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04F5" w14:textId="2010AB60" w:rsidR="00EE4D6A" w:rsidRPr="0036141C" w:rsidRDefault="00CD08D2" w:rsidP="007D67B7">
      <w:pPr>
        <w:jc w:val="center"/>
        <w:outlineLvl w:val="0"/>
        <w:rPr>
          <w:rFonts w:ascii="Arial" w:hAnsi="Arial" w:cs="Arial"/>
          <w:b/>
          <w:sz w:val="19"/>
          <w:szCs w:val="19"/>
        </w:rPr>
      </w:pPr>
      <w:r>
        <w:rPr>
          <w:rFonts w:ascii="Arial" w:hAnsi="Arial" w:cs="Arial"/>
          <w:b/>
          <w:noProof/>
          <w:sz w:val="19"/>
          <w:szCs w:val="19"/>
        </w:rPr>
        <w:drawing>
          <wp:anchor distT="0" distB="0" distL="114300" distR="114300" simplePos="0" relativeHeight="251658240" behindDoc="1" locked="0" layoutInCell="1" allowOverlap="1" wp14:anchorId="3A8B5246" wp14:editId="61985506">
            <wp:simplePos x="0" y="0"/>
            <wp:positionH relativeFrom="column">
              <wp:posOffset>5277485</wp:posOffset>
            </wp:positionH>
            <wp:positionV relativeFrom="paragraph">
              <wp:posOffset>0</wp:posOffset>
            </wp:positionV>
            <wp:extent cx="1224915" cy="536575"/>
            <wp:effectExtent l="0" t="0" r="0" b="0"/>
            <wp:wrapTight wrapText="bothSides">
              <wp:wrapPolygon edited="0">
                <wp:start x="0" y="0"/>
                <wp:lineTo x="0" y="20961"/>
                <wp:lineTo x="21275" y="20961"/>
                <wp:lineTo x="212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915" cy="536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19"/>
          <w:szCs w:val="19"/>
        </w:rPr>
        <w:t xml:space="preserve">    </w:t>
      </w:r>
      <w:r w:rsidR="00EE4D6A" w:rsidRPr="0036141C">
        <w:rPr>
          <w:rFonts w:ascii="Arial" w:hAnsi="Arial" w:cs="Arial"/>
          <w:b/>
          <w:sz w:val="19"/>
          <w:szCs w:val="19"/>
        </w:rPr>
        <w:t>Henry M</w:t>
      </w:r>
      <w:r w:rsidR="007C539A">
        <w:rPr>
          <w:rFonts w:ascii="Arial" w:hAnsi="Arial" w:cs="Arial"/>
          <w:b/>
          <w:sz w:val="19"/>
          <w:szCs w:val="19"/>
        </w:rPr>
        <w:t>.</w:t>
      </w:r>
      <w:r w:rsidR="00EE4D6A" w:rsidRPr="0036141C">
        <w:rPr>
          <w:rFonts w:ascii="Arial" w:hAnsi="Arial" w:cs="Arial"/>
          <w:b/>
          <w:sz w:val="19"/>
          <w:szCs w:val="19"/>
        </w:rPr>
        <w:t xml:space="preserve"> Jackson High PTSA 7.3.95</w:t>
      </w:r>
    </w:p>
    <w:p w14:paraId="467B0751" w14:textId="14040293" w:rsidR="00EE4D6A" w:rsidRPr="0036141C" w:rsidRDefault="003B296A" w:rsidP="007D67B7">
      <w:pPr>
        <w:jc w:val="center"/>
        <w:outlineLvl w:val="0"/>
        <w:rPr>
          <w:rFonts w:ascii="Arial" w:hAnsi="Arial" w:cs="Arial"/>
          <w:b/>
          <w:sz w:val="19"/>
          <w:szCs w:val="19"/>
        </w:rPr>
      </w:pPr>
      <w:r w:rsidRPr="00E91605">
        <w:rPr>
          <w:rFonts w:ascii="Arial" w:hAnsi="Arial" w:cs="Arial"/>
          <w:b/>
          <w:color w:val="000000" w:themeColor="text1"/>
          <w:sz w:val="19"/>
          <w:szCs w:val="19"/>
        </w:rPr>
        <w:t>2023-2024</w:t>
      </w:r>
      <w:r w:rsidR="00EE4D6A" w:rsidRPr="00E91605">
        <w:rPr>
          <w:rFonts w:ascii="Arial" w:hAnsi="Arial" w:cs="Arial"/>
          <w:b/>
          <w:color w:val="000000" w:themeColor="text1"/>
          <w:sz w:val="19"/>
          <w:szCs w:val="19"/>
        </w:rPr>
        <w:t xml:space="preserve">STANDING </w:t>
      </w:r>
      <w:r w:rsidR="00EE4D6A" w:rsidRPr="000C5D9E">
        <w:rPr>
          <w:rFonts w:ascii="Arial" w:hAnsi="Arial" w:cs="Arial"/>
          <w:b/>
          <w:sz w:val="19"/>
          <w:szCs w:val="19"/>
        </w:rPr>
        <w:t>RULES</w:t>
      </w:r>
      <w:r w:rsidR="005828BC" w:rsidRPr="00BE2869">
        <w:rPr>
          <w:rFonts w:ascii="Arial" w:hAnsi="Arial" w:cs="Arial"/>
          <w:b/>
          <w:sz w:val="19"/>
          <w:szCs w:val="19"/>
        </w:rPr>
        <w:t xml:space="preserve"> </w:t>
      </w:r>
    </w:p>
    <w:p w14:paraId="31EFBCBE" w14:textId="77777777" w:rsidR="00CD08D2" w:rsidRDefault="00CD08D2" w:rsidP="00EE4D6A">
      <w:pPr>
        <w:rPr>
          <w:rFonts w:ascii="Arial" w:hAnsi="Arial" w:cs="Arial"/>
          <w:sz w:val="19"/>
          <w:szCs w:val="19"/>
        </w:rPr>
      </w:pPr>
    </w:p>
    <w:p w14:paraId="4B77ADF6" w14:textId="48E2E9ED" w:rsidR="00EE4D6A" w:rsidRDefault="00EE4D6A" w:rsidP="00EE4D6A">
      <w:pPr>
        <w:rPr>
          <w:rFonts w:ascii="Arial" w:hAnsi="Arial" w:cs="Arial"/>
          <w:sz w:val="19"/>
          <w:szCs w:val="19"/>
        </w:rPr>
      </w:pPr>
      <w:r w:rsidRPr="0036141C">
        <w:rPr>
          <w:rFonts w:ascii="Arial" w:hAnsi="Arial" w:cs="Arial"/>
          <w:sz w:val="19"/>
          <w:szCs w:val="19"/>
        </w:rPr>
        <w:t xml:space="preserve">Jackson HS PTSA adopts the following standing rules in conjunction, but not in conflict, with the Washington State PTA Uniform Bylaws. </w:t>
      </w:r>
    </w:p>
    <w:p w14:paraId="4434FC31" w14:textId="77777777" w:rsidR="00CD08D2" w:rsidRPr="0036141C" w:rsidRDefault="00CD08D2" w:rsidP="00EE4D6A">
      <w:pPr>
        <w:rPr>
          <w:rFonts w:ascii="Arial" w:hAnsi="Arial" w:cs="Arial"/>
          <w:sz w:val="19"/>
          <w:szCs w:val="19"/>
        </w:rPr>
      </w:pPr>
    </w:p>
    <w:p w14:paraId="495984AB" w14:textId="77777777" w:rsidR="00EE4D6A" w:rsidRPr="0036141C" w:rsidRDefault="00EE4D6A" w:rsidP="007D67B7">
      <w:pPr>
        <w:outlineLvl w:val="0"/>
        <w:rPr>
          <w:rFonts w:ascii="Arial" w:hAnsi="Arial" w:cs="Arial"/>
          <w:b/>
          <w:sz w:val="19"/>
          <w:szCs w:val="19"/>
        </w:rPr>
      </w:pPr>
      <w:r w:rsidRPr="0036141C">
        <w:rPr>
          <w:rFonts w:ascii="Arial" w:hAnsi="Arial" w:cs="Arial"/>
          <w:b/>
          <w:sz w:val="19"/>
          <w:szCs w:val="19"/>
          <w:u w:val="single"/>
        </w:rPr>
        <w:t xml:space="preserve">General Information </w:t>
      </w:r>
    </w:p>
    <w:p w14:paraId="0A4366D8" w14:textId="0F4343E8" w:rsidR="00EE4D6A" w:rsidRPr="00BE2869" w:rsidRDefault="00EE4D6A" w:rsidP="00EE4D6A">
      <w:pPr>
        <w:pStyle w:val="ListParagraph"/>
        <w:numPr>
          <w:ilvl w:val="0"/>
          <w:numId w:val="2"/>
        </w:numPr>
        <w:rPr>
          <w:rFonts w:ascii="Arial" w:hAnsi="Arial" w:cs="Arial"/>
          <w:sz w:val="19"/>
          <w:szCs w:val="19"/>
        </w:rPr>
      </w:pPr>
      <w:r w:rsidRPr="0036141C">
        <w:rPr>
          <w:rFonts w:ascii="Arial" w:hAnsi="Arial" w:cs="Arial"/>
          <w:sz w:val="19"/>
          <w:szCs w:val="19"/>
        </w:rPr>
        <w:t xml:space="preserve">The name of the Association is the Henry M. Jackson High PTSA 7.3.95.  It </w:t>
      </w:r>
      <w:r w:rsidR="000C5BE9" w:rsidRPr="0036141C">
        <w:rPr>
          <w:rFonts w:ascii="Arial" w:hAnsi="Arial" w:cs="Arial"/>
          <w:sz w:val="19"/>
          <w:szCs w:val="19"/>
        </w:rPr>
        <w:t>was chartered on September 16, 1994</w:t>
      </w:r>
      <w:r w:rsidRPr="0036141C">
        <w:rPr>
          <w:rFonts w:ascii="Arial" w:hAnsi="Arial" w:cs="Arial"/>
          <w:sz w:val="19"/>
          <w:szCs w:val="19"/>
        </w:rPr>
        <w:t xml:space="preserve">.  Its National PTA ID# is </w:t>
      </w:r>
      <w:r w:rsidR="000C5BE9" w:rsidRPr="0036141C">
        <w:rPr>
          <w:rFonts w:ascii="Arial" w:hAnsi="Arial" w:cs="Arial"/>
          <w:sz w:val="19"/>
          <w:szCs w:val="19"/>
        </w:rPr>
        <w:t>00032512</w:t>
      </w:r>
      <w:r w:rsidRPr="0036141C">
        <w:rPr>
          <w:rFonts w:ascii="Arial" w:hAnsi="Arial" w:cs="Arial"/>
          <w:sz w:val="19"/>
          <w:szCs w:val="19"/>
        </w:rPr>
        <w:t>.</w:t>
      </w:r>
      <w:r w:rsidR="0057549F">
        <w:rPr>
          <w:rFonts w:ascii="Arial" w:hAnsi="Arial" w:cs="Arial"/>
          <w:sz w:val="19"/>
          <w:szCs w:val="19"/>
        </w:rPr>
        <w:t xml:space="preserve"> </w:t>
      </w:r>
      <w:r w:rsidR="0057549F" w:rsidRPr="00BE2869">
        <w:rPr>
          <w:rFonts w:ascii="Arial" w:hAnsi="Arial" w:cs="Arial"/>
          <w:sz w:val="19"/>
          <w:szCs w:val="19"/>
        </w:rPr>
        <w:t>Henry M. Jackson High School is in Mill Creek, WA.</w:t>
      </w:r>
    </w:p>
    <w:p w14:paraId="56CD3453" w14:textId="77777777" w:rsidR="00EE4D6A" w:rsidRPr="0036141C" w:rsidRDefault="00EE4D6A" w:rsidP="00EE4D6A">
      <w:pPr>
        <w:pStyle w:val="ListParagraph"/>
        <w:numPr>
          <w:ilvl w:val="0"/>
          <w:numId w:val="2"/>
        </w:numPr>
        <w:rPr>
          <w:rFonts w:ascii="Arial" w:hAnsi="Arial" w:cs="Arial"/>
          <w:sz w:val="19"/>
          <w:szCs w:val="19"/>
        </w:rPr>
      </w:pPr>
      <w:r w:rsidRPr="0036141C">
        <w:rPr>
          <w:rFonts w:ascii="Arial" w:hAnsi="Arial" w:cs="Arial"/>
          <w:sz w:val="19"/>
          <w:szCs w:val="19"/>
        </w:rPr>
        <w:t>This PTSA serves the students, families, staff, and community of Henry M. Jackson High School.</w:t>
      </w:r>
    </w:p>
    <w:p w14:paraId="195D3569" w14:textId="77777777" w:rsidR="00697097" w:rsidRPr="0036141C" w:rsidRDefault="00EE4D6A" w:rsidP="00EE4D6A">
      <w:pPr>
        <w:pStyle w:val="ListParagraph"/>
        <w:numPr>
          <w:ilvl w:val="0"/>
          <w:numId w:val="2"/>
        </w:numPr>
        <w:rPr>
          <w:rFonts w:ascii="Arial" w:hAnsi="Arial" w:cs="Arial"/>
          <w:sz w:val="19"/>
          <w:szCs w:val="19"/>
        </w:rPr>
      </w:pPr>
      <w:r w:rsidRPr="0036141C">
        <w:rPr>
          <w:rFonts w:ascii="Arial" w:hAnsi="Arial" w:cs="Arial"/>
          <w:sz w:val="19"/>
          <w:szCs w:val="19"/>
        </w:rPr>
        <w:t>This PTSA was incorporated on</w:t>
      </w:r>
      <w:r w:rsidR="000C5BE9" w:rsidRPr="0036141C">
        <w:rPr>
          <w:rFonts w:ascii="Arial" w:hAnsi="Arial" w:cs="Arial"/>
          <w:sz w:val="19"/>
          <w:szCs w:val="19"/>
        </w:rPr>
        <w:t xml:space="preserve"> January 1</w:t>
      </w:r>
      <w:r w:rsidR="003C6B0F" w:rsidRPr="0036141C">
        <w:rPr>
          <w:rFonts w:ascii="Arial" w:hAnsi="Arial" w:cs="Arial"/>
          <w:sz w:val="19"/>
          <w:szCs w:val="19"/>
        </w:rPr>
        <w:t>0</w:t>
      </w:r>
      <w:r w:rsidRPr="0036141C">
        <w:rPr>
          <w:rFonts w:ascii="Arial" w:hAnsi="Arial" w:cs="Arial"/>
          <w:sz w:val="19"/>
          <w:szCs w:val="19"/>
        </w:rPr>
        <w:t xml:space="preserve">, </w:t>
      </w:r>
      <w:proofErr w:type="gramStart"/>
      <w:r w:rsidRPr="0036141C">
        <w:rPr>
          <w:rFonts w:ascii="Arial" w:hAnsi="Arial" w:cs="Arial"/>
          <w:sz w:val="19"/>
          <w:szCs w:val="19"/>
        </w:rPr>
        <w:t>1995</w:t>
      </w:r>
      <w:proofErr w:type="gramEnd"/>
      <w:r w:rsidRPr="0036141C">
        <w:rPr>
          <w:rFonts w:ascii="Arial" w:hAnsi="Arial" w:cs="Arial"/>
          <w:sz w:val="19"/>
          <w:szCs w:val="19"/>
        </w:rPr>
        <w:t xml:space="preserve"> and assigned UBI# 601-612-573.  The treasurer is responsible for filing the annual corporation report.  The Employer Identification Number (EIN) is available in the </w:t>
      </w:r>
      <w:r w:rsidR="006213F9" w:rsidRPr="00BE2869">
        <w:rPr>
          <w:rFonts w:ascii="Arial" w:hAnsi="Arial" w:cs="Arial"/>
          <w:sz w:val="19"/>
          <w:szCs w:val="19"/>
        </w:rPr>
        <w:t xml:space="preserve">legal </w:t>
      </w:r>
      <w:proofErr w:type="gramStart"/>
      <w:r w:rsidR="006213F9" w:rsidRPr="00BE2869">
        <w:rPr>
          <w:rFonts w:ascii="Arial" w:hAnsi="Arial" w:cs="Arial"/>
          <w:sz w:val="19"/>
          <w:szCs w:val="19"/>
        </w:rPr>
        <w:t>d</w:t>
      </w:r>
      <w:r w:rsidRPr="00BE2869">
        <w:rPr>
          <w:rFonts w:ascii="Arial" w:hAnsi="Arial" w:cs="Arial"/>
          <w:sz w:val="19"/>
          <w:szCs w:val="19"/>
        </w:rPr>
        <w:t>ocuments</w:t>
      </w:r>
      <w:proofErr w:type="gramEnd"/>
      <w:r w:rsidRPr="00BE2869">
        <w:rPr>
          <w:rFonts w:ascii="Arial" w:hAnsi="Arial" w:cs="Arial"/>
          <w:sz w:val="19"/>
          <w:szCs w:val="19"/>
        </w:rPr>
        <w:t xml:space="preserve"> notebook.</w:t>
      </w:r>
    </w:p>
    <w:p w14:paraId="27D6CE25" w14:textId="77777777" w:rsidR="00EE4D6A" w:rsidRPr="0036141C" w:rsidRDefault="00EE4D6A" w:rsidP="00EE4D6A">
      <w:pPr>
        <w:pStyle w:val="ListParagraph"/>
        <w:numPr>
          <w:ilvl w:val="0"/>
          <w:numId w:val="2"/>
        </w:numPr>
        <w:rPr>
          <w:rFonts w:ascii="Arial" w:hAnsi="Arial" w:cs="Arial"/>
          <w:sz w:val="19"/>
          <w:szCs w:val="19"/>
        </w:rPr>
      </w:pPr>
      <w:r w:rsidRPr="0036141C">
        <w:rPr>
          <w:rFonts w:ascii="Arial" w:hAnsi="Arial" w:cs="Arial"/>
          <w:iCs/>
          <w:sz w:val="19"/>
          <w:szCs w:val="19"/>
        </w:rPr>
        <w:t>This PT</w:t>
      </w:r>
      <w:r w:rsidR="00AB7FF8" w:rsidRPr="0036141C">
        <w:rPr>
          <w:rFonts w:ascii="Arial" w:hAnsi="Arial" w:cs="Arial"/>
          <w:iCs/>
          <w:sz w:val="19"/>
          <w:szCs w:val="19"/>
        </w:rPr>
        <w:t>S</w:t>
      </w:r>
      <w:r w:rsidRPr="0036141C">
        <w:rPr>
          <w:rFonts w:ascii="Arial" w:hAnsi="Arial" w:cs="Arial"/>
          <w:iCs/>
          <w:sz w:val="19"/>
          <w:szCs w:val="19"/>
        </w:rPr>
        <w:t>A will comply with the Washington Charitable Solicitations Act through registering if required or by using the optional registration process if registration is not required. The treasurer is responsible for determining whether registration is required and for filing the annual renewal by May 31</w:t>
      </w:r>
      <w:r w:rsidRPr="00590C75">
        <w:rPr>
          <w:rFonts w:ascii="Arial" w:hAnsi="Arial" w:cs="Arial"/>
          <w:iCs/>
          <w:sz w:val="19"/>
          <w:szCs w:val="19"/>
          <w:vertAlign w:val="superscript"/>
        </w:rPr>
        <w:t>st</w:t>
      </w:r>
      <w:r w:rsidRPr="0036141C">
        <w:rPr>
          <w:rFonts w:ascii="Arial" w:hAnsi="Arial" w:cs="Arial"/>
          <w:iCs/>
          <w:sz w:val="19"/>
          <w:szCs w:val="19"/>
        </w:rPr>
        <w:t xml:space="preserve"> to avoid penalties.</w:t>
      </w:r>
    </w:p>
    <w:p w14:paraId="76AF227A" w14:textId="77777777" w:rsidR="00EE4D6A" w:rsidRPr="0036141C" w:rsidRDefault="00EE4D6A" w:rsidP="00EE4D6A">
      <w:pPr>
        <w:pStyle w:val="ListParagraph"/>
        <w:numPr>
          <w:ilvl w:val="0"/>
          <w:numId w:val="2"/>
        </w:numPr>
        <w:rPr>
          <w:rFonts w:ascii="Arial" w:hAnsi="Arial" w:cs="Arial"/>
          <w:sz w:val="19"/>
          <w:szCs w:val="19"/>
        </w:rPr>
      </w:pPr>
      <w:r w:rsidRPr="0036141C">
        <w:rPr>
          <w:rFonts w:ascii="Arial" w:hAnsi="Arial" w:cs="Arial"/>
          <w:iCs/>
          <w:sz w:val="19"/>
          <w:szCs w:val="19"/>
        </w:rPr>
        <w:t>This PT</w:t>
      </w:r>
      <w:r w:rsidR="00AB7FF8" w:rsidRPr="0036141C">
        <w:rPr>
          <w:rFonts w:ascii="Arial" w:hAnsi="Arial" w:cs="Arial"/>
          <w:iCs/>
          <w:sz w:val="19"/>
          <w:szCs w:val="19"/>
        </w:rPr>
        <w:t>S</w:t>
      </w:r>
      <w:r w:rsidRPr="0036141C">
        <w:rPr>
          <w:rFonts w:ascii="Arial" w:hAnsi="Arial" w:cs="Arial"/>
          <w:iCs/>
          <w:sz w:val="19"/>
          <w:szCs w:val="19"/>
        </w:rPr>
        <w:t>A was granted tax exempt status under section 501(c)(3</w:t>
      </w:r>
      <w:r w:rsidR="00137F47" w:rsidRPr="0036141C">
        <w:rPr>
          <w:rFonts w:ascii="Arial" w:hAnsi="Arial" w:cs="Arial"/>
          <w:iCs/>
          <w:sz w:val="19"/>
          <w:szCs w:val="19"/>
        </w:rPr>
        <w:t>) of the internal revenue code o</w:t>
      </w:r>
      <w:r w:rsidRPr="0036141C">
        <w:rPr>
          <w:rFonts w:ascii="Arial" w:hAnsi="Arial" w:cs="Arial"/>
          <w:iCs/>
          <w:sz w:val="19"/>
          <w:szCs w:val="19"/>
        </w:rPr>
        <w:t xml:space="preserve">n January </w:t>
      </w:r>
      <w:r w:rsidR="000C5BE9" w:rsidRPr="0036141C">
        <w:rPr>
          <w:rFonts w:ascii="Arial" w:hAnsi="Arial" w:cs="Arial"/>
          <w:iCs/>
          <w:sz w:val="19"/>
          <w:szCs w:val="19"/>
        </w:rPr>
        <w:t xml:space="preserve">15, </w:t>
      </w:r>
      <w:r w:rsidRPr="0036141C">
        <w:rPr>
          <w:rFonts w:ascii="Arial" w:hAnsi="Arial" w:cs="Arial"/>
          <w:iCs/>
          <w:sz w:val="19"/>
          <w:szCs w:val="19"/>
        </w:rPr>
        <w:t>1996. A copy of its determination letter is available from the treasurer.</w:t>
      </w:r>
    </w:p>
    <w:p w14:paraId="37CA95A3" w14:textId="77777777" w:rsidR="00EE4D6A" w:rsidRPr="005F3B3B" w:rsidRDefault="00EE4D6A" w:rsidP="00EE4D6A">
      <w:pPr>
        <w:pStyle w:val="ListParagraph"/>
        <w:numPr>
          <w:ilvl w:val="0"/>
          <w:numId w:val="2"/>
        </w:numPr>
        <w:rPr>
          <w:rFonts w:ascii="Arial" w:hAnsi="Arial" w:cs="Arial"/>
          <w:sz w:val="19"/>
          <w:szCs w:val="19"/>
        </w:rPr>
      </w:pPr>
      <w:r w:rsidRPr="005F3B3B">
        <w:rPr>
          <w:rFonts w:ascii="Arial" w:hAnsi="Arial" w:cs="Arial"/>
          <w:iCs/>
          <w:sz w:val="19"/>
          <w:szCs w:val="19"/>
        </w:rPr>
        <w:t>The treasurer is responsible for filing the appropriate Federal tax return Form 990, Form 990 EZ or Form 990-N prior to November 15</w:t>
      </w:r>
      <w:r w:rsidRPr="005F3B3B">
        <w:rPr>
          <w:rFonts w:ascii="Arial" w:hAnsi="Arial" w:cs="Arial"/>
          <w:iCs/>
          <w:sz w:val="19"/>
          <w:szCs w:val="19"/>
          <w:vertAlign w:val="superscript"/>
        </w:rPr>
        <w:t>th</w:t>
      </w:r>
      <w:r w:rsidRPr="005F3B3B">
        <w:rPr>
          <w:rFonts w:ascii="Arial" w:hAnsi="Arial" w:cs="Arial"/>
          <w:iCs/>
          <w:sz w:val="19"/>
          <w:szCs w:val="19"/>
        </w:rPr>
        <w:t xml:space="preserve">. Copies of the current and past years’ returns are in the </w:t>
      </w:r>
      <w:r w:rsidR="00BE2869" w:rsidRPr="005F3B3B">
        <w:rPr>
          <w:rFonts w:ascii="Arial" w:hAnsi="Arial" w:cs="Arial"/>
          <w:iCs/>
          <w:sz w:val="19"/>
          <w:szCs w:val="19"/>
        </w:rPr>
        <w:t xml:space="preserve">legal </w:t>
      </w:r>
      <w:proofErr w:type="gramStart"/>
      <w:r w:rsidR="00BE2869" w:rsidRPr="005F3B3B">
        <w:rPr>
          <w:rFonts w:ascii="Arial" w:hAnsi="Arial" w:cs="Arial"/>
          <w:iCs/>
          <w:sz w:val="19"/>
          <w:szCs w:val="19"/>
        </w:rPr>
        <w:t>documents</w:t>
      </w:r>
      <w:proofErr w:type="gramEnd"/>
      <w:r w:rsidR="0057549F" w:rsidRPr="005F3B3B">
        <w:rPr>
          <w:rFonts w:ascii="Arial" w:hAnsi="Arial" w:cs="Arial"/>
          <w:iCs/>
          <w:sz w:val="19"/>
          <w:szCs w:val="19"/>
        </w:rPr>
        <w:t xml:space="preserve"> notebook</w:t>
      </w:r>
      <w:r w:rsidRPr="005F3B3B">
        <w:rPr>
          <w:rFonts w:ascii="Arial" w:hAnsi="Arial" w:cs="Arial"/>
          <w:iCs/>
          <w:sz w:val="19"/>
          <w:szCs w:val="19"/>
        </w:rPr>
        <w:t>.</w:t>
      </w:r>
    </w:p>
    <w:p w14:paraId="71DB56AB" w14:textId="77777777" w:rsidR="00EE4D6A" w:rsidRPr="0036141C" w:rsidRDefault="00AB7FF8" w:rsidP="00EE4D6A">
      <w:pPr>
        <w:pStyle w:val="ListParagraph"/>
        <w:numPr>
          <w:ilvl w:val="0"/>
          <w:numId w:val="2"/>
        </w:numPr>
        <w:rPr>
          <w:rFonts w:ascii="Arial" w:hAnsi="Arial" w:cs="Arial"/>
          <w:sz w:val="19"/>
          <w:szCs w:val="19"/>
        </w:rPr>
      </w:pPr>
      <w:r w:rsidRPr="0036141C">
        <w:rPr>
          <w:rFonts w:ascii="Arial" w:hAnsi="Arial" w:cs="Arial"/>
          <w:sz w:val="19"/>
          <w:szCs w:val="19"/>
        </w:rPr>
        <w:t xml:space="preserve">This PTSA </w:t>
      </w:r>
      <w:r w:rsidRPr="0036141C">
        <w:rPr>
          <w:rFonts w:ascii="Arial" w:hAnsi="Arial" w:cs="Arial"/>
          <w:iCs/>
          <w:sz w:val="19"/>
          <w:szCs w:val="19"/>
        </w:rPr>
        <w:t>has designated the Washington State PTA as its registered agent with the Washington Secretary of State’s office, the Washington Department of Revenue, and the United States Internal Revenue Service.</w:t>
      </w:r>
    </w:p>
    <w:p w14:paraId="0698D0C4" w14:textId="4770EC4C" w:rsidR="00A21503" w:rsidRPr="005F3B3B" w:rsidRDefault="00A21503" w:rsidP="00EE4D6A">
      <w:pPr>
        <w:pStyle w:val="ListParagraph"/>
        <w:numPr>
          <w:ilvl w:val="0"/>
          <w:numId w:val="2"/>
        </w:numPr>
        <w:rPr>
          <w:rFonts w:ascii="Arial" w:hAnsi="Arial" w:cs="Arial"/>
          <w:sz w:val="19"/>
          <w:szCs w:val="19"/>
        </w:rPr>
      </w:pPr>
      <w:r w:rsidRPr="0036141C">
        <w:rPr>
          <w:rFonts w:ascii="Arial" w:hAnsi="Arial" w:cs="Arial"/>
          <w:iCs/>
          <w:sz w:val="19"/>
          <w:szCs w:val="19"/>
        </w:rPr>
        <w:t>Per the Washington State PTA Uniform Bylaws, we will annually review</w:t>
      </w:r>
      <w:r w:rsidR="008B2135">
        <w:rPr>
          <w:rFonts w:ascii="Arial" w:hAnsi="Arial" w:cs="Arial"/>
          <w:iCs/>
          <w:sz w:val="19"/>
          <w:szCs w:val="19"/>
        </w:rPr>
        <w:t xml:space="preserve"> and </w:t>
      </w:r>
      <w:r w:rsidRPr="0036141C">
        <w:rPr>
          <w:rFonts w:ascii="Arial" w:hAnsi="Arial" w:cs="Arial"/>
          <w:iCs/>
          <w:sz w:val="19"/>
          <w:szCs w:val="19"/>
        </w:rPr>
        <w:t>complete the WSPTA Sta</w:t>
      </w:r>
      <w:r w:rsidR="00BE2869">
        <w:rPr>
          <w:rFonts w:ascii="Arial" w:hAnsi="Arial" w:cs="Arial"/>
          <w:iCs/>
          <w:sz w:val="19"/>
          <w:szCs w:val="19"/>
        </w:rPr>
        <w:t xml:space="preserve">ndards of </w:t>
      </w:r>
      <w:r w:rsidR="00BE2869" w:rsidRPr="005F3B3B">
        <w:rPr>
          <w:rFonts w:ascii="Arial" w:hAnsi="Arial" w:cs="Arial"/>
          <w:iCs/>
          <w:sz w:val="19"/>
          <w:szCs w:val="19"/>
        </w:rPr>
        <w:t>Affiliation Agreement</w:t>
      </w:r>
      <w:r w:rsidRPr="005F3B3B">
        <w:rPr>
          <w:rFonts w:ascii="Arial" w:hAnsi="Arial" w:cs="Arial"/>
          <w:iCs/>
          <w:sz w:val="19"/>
          <w:szCs w:val="19"/>
        </w:rPr>
        <w:t>.</w:t>
      </w:r>
    </w:p>
    <w:p w14:paraId="2F8D9F62" w14:textId="77777777" w:rsidR="00AB7FF8" w:rsidRPr="005F3B3B" w:rsidRDefault="00AB7FF8" w:rsidP="00AB7FF8">
      <w:pPr>
        <w:pStyle w:val="ListParagraph"/>
        <w:rPr>
          <w:rFonts w:ascii="Arial" w:hAnsi="Arial" w:cs="Arial"/>
          <w:iCs/>
          <w:sz w:val="19"/>
          <w:szCs w:val="19"/>
        </w:rPr>
      </w:pPr>
    </w:p>
    <w:p w14:paraId="67284492" w14:textId="77777777" w:rsidR="00AB7FF8" w:rsidRPr="0036141C" w:rsidRDefault="00AB7FF8" w:rsidP="007D67B7">
      <w:pPr>
        <w:pStyle w:val="ListParagraph"/>
        <w:ind w:left="0"/>
        <w:outlineLvl w:val="0"/>
        <w:rPr>
          <w:rFonts w:ascii="Arial" w:hAnsi="Arial" w:cs="Arial"/>
          <w:b/>
          <w:iCs/>
          <w:sz w:val="19"/>
          <w:szCs w:val="19"/>
          <w:u w:val="single"/>
        </w:rPr>
      </w:pPr>
      <w:r w:rsidRPr="0036141C">
        <w:rPr>
          <w:rFonts w:ascii="Arial" w:hAnsi="Arial" w:cs="Arial"/>
          <w:b/>
          <w:iCs/>
          <w:sz w:val="19"/>
          <w:szCs w:val="19"/>
          <w:u w:val="single"/>
        </w:rPr>
        <w:t>Membership &amp; Dues</w:t>
      </w:r>
    </w:p>
    <w:p w14:paraId="0EDB8A4E" w14:textId="77777777" w:rsidR="00F16BBA" w:rsidRPr="0036141C" w:rsidRDefault="00F16BBA" w:rsidP="00AB7FF8">
      <w:pPr>
        <w:pStyle w:val="ListParagraph"/>
        <w:numPr>
          <w:ilvl w:val="0"/>
          <w:numId w:val="2"/>
        </w:numPr>
        <w:rPr>
          <w:rFonts w:ascii="Arial" w:hAnsi="Arial" w:cs="Arial"/>
          <w:sz w:val="19"/>
          <w:szCs w:val="19"/>
        </w:rPr>
      </w:pPr>
      <w:r w:rsidRPr="0036141C">
        <w:rPr>
          <w:rFonts w:ascii="Arial" w:hAnsi="Arial" w:cs="Arial"/>
          <w:sz w:val="19"/>
          <w:szCs w:val="19"/>
        </w:rPr>
        <w:t>This PTSA will conduct an annual membership campaign.  Membership shall be available throughout the year.</w:t>
      </w:r>
    </w:p>
    <w:p w14:paraId="17559014" w14:textId="77777777" w:rsidR="00AB7FF8" w:rsidRPr="0036141C" w:rsidRDefault="00AB7FF8" w:rsidP="00AB7FF8">
      <w:pPr>
        <w:pStyle w:val="ListParagraph"/>
        <w:numPr>
          <w:ilvl w:val="0"/>
          <w:numId w:val="2"/>
        </w:numPr>
        <w:rPr>
          <w:rFonts w:ascii="Arial" w:hAnsi="Arial" w:cs="Arial"/>
          <w:sz w:val="19"/>
          <w:szCs w:val="19"/>
        </w:rPr>
      </w:pPr>
      <w:r w:rsidRPr="0036141C">
        <w:rPr>
          <w:rFonts w:ascii="Arial" w:hAnsi="Arial" w:cs="Arial"/>
          <w:iCs/>
          <w:sz w:val="19"/>
          <w:szCs w:val="19"/>
        </w:rPr>
        <w:t xml:space="preserve">Membership at this PTSA shall be open to all people without discrimination. Membership is open to all parents, teachers, staff, grandparents, guardians, students, community members and any other persons that support and encourage the purpose of PTA.  </w:t>
      </w:r>
      <w:r w:rsidR="007870B3" w:rsidRPr="0036141C">
        <w:rPr>
          <w:rFonts w:ascii="Arial" w:hAnsi="Arial" w:cs="Arial"/>
          <w:iCs/>
          <w:sz w:val="19"/>
          <w:szCs w:val="19"/>
        </w:rPr>
        <w:t>All students of Henry M. Jackson HS are recognized as honorary members (</w:t>
      </w:r>
      <w:r w:rsidR="000C26B3" w:rsidRPr="0036141C">
        <w:rPr>
          <w:rFonts w:ascii="Arial" w:hAnsi="Arial" w:cs="Arial"/>
          <w:iCs/>
          <w:sz w:val="19"/>
          <w:szCs w:val="19"/>
        </w:rPr>
        <w:t xml:space="preserve">they have a voice but </w:t>
      </w:r>
      <w:r w:rsidR="007870B3" w:rsidRPr="0036141C">
        <w:rPr>
          <w:rFonts w:ascii="Arial" w:hAnsi="Arial" w:cs="Arial"/>
          <w:iCs/>
          <w:sz w:val="19"/>
          <w:szCs w:val="19"/>
        </w:rPr>
        <w:t xml:space="preserve">no vote).  Any student paying membership dues shall be entitled to a voice and a vote.  </w:t>
      </w:r>
      <w:r w:rsidRPr="0036141C">
        <w:rPr>
          <w:rFonts w:ascii="Arial" w:hAnsi="Arial" w:cs="Arial"/>
          <w:iCs/>
          <w:sz w:val="19"/>
          <w:szCs w:val="19"/>
        </w:rPr>
        <w:t>Students who are eighteen years of age or older may hold elected positions</w:t>
      </w:r>
      <w:r w:rsidR="007870B3" w:rsidRPr="0036141C">
        <w:rPr>
          <w:rFonts w:ascii="Arial" w:hAnsi="Arial" w:cs="Arial"/>
          <w:iCs/>
          <w:sz w:val="19"/>
          <w:szCs w:val="19"/>
        </w:rPr>
        <w:t>.</w:t>
      </w:r>
    </w:p>
    <w:p w14:paraId="48851C84" w14:textId="77777777" w:rsidR="00AB7FF8" w:rsidRPr="0036141C" w:rsidRDefault="00D134B4" w:rsidP="00AB7FF8">
      <w:pPr>
        <w:pStyle w:val="ListParagraph"/>
        <w:numPr>
          <w:ilvl w:val="0"/>
          <w:numId w:val="2"/>
        </w:numPr>
        <w:rPr>
          <w:rFonts w:ascii="Arial" w:hAnsi="Arial" w:cs="Arial"/>
          <w:sz w:val="19"/>
          <w:szCs w:val="19"/>
        </w:rPr>
      </w:pPr>
      <w:r w:rsidRPr="0036141C">
        <w:rPr>
          <w:rFonts w:ascii="Arial" w:hAnsi="Arial" w:cs="Arial"/>
          <w:sz w:val="19"/>
          <w:szCs w:val="19"/>
        </w:rPr>
        <w:t xml:space="preserve">The membership service fees </w:t>
      </w:r>
      <w:r w:rsidR="007870B3" w:rsidRPr="0036141C">
        <w:rPr>
          <w:rFonts w:ascii="Arial" w:hAnsi="Arial" w:cs="Arial"/>
          <w:sz w:val="19"/>
          <w:szCs w:val="19"/>
        </w:rPr>
        <w:t>shall be $16.00 per individual, $26.00</w:t>
      </w:r>
      <w:r w:rsidR="003F44F7">
        <w:rPr>
          <w:rFonts w:ascii="Arial" w:hAnsi="Arial" w:cs="Arial"/>
          <w:sz w:val="19"/>
          <w:szCs w:val="19"/>
        </w:rPr>
        <w:t xml:space="preserve"> per couple, </w:t>
      </w:r>
      <w:r w:rsidR="007870B3" w:rsidRPr="0036141C">
        <w:rPr>
          <w:rFonts w:ascii="Arial" w:hAnsi="Arial" w:cs="Arial"/>
          <w:sz w:val="19"/>
          <w:szCs w:val="19"/>
        </w:rPr>
        <w:t>$8.50</w:t>
      </w:r>
      <w:r w:rsidR="003F44F7">
        <w:rPr>
          <w:rFonts w:ascii="Arial" w:hAnsi="Arial" w:cs="Arial"/>
          <w:sz w:val="19"/>
          <w:szCs w:val="19"/>
        </w:rPr>
        <w:t xml:space="preserve"> per student and </w:t>
      </w:r>
      <w:r w:rsidR="007870B3" w:rsidRPr="0036141C">
        <w:rPr>
          <w:rFonts w:ascii="Arial" w:hAnsi="Arial" w:cs="Arial"/>
          <w:sz w:val="19"/>
          <w:szCs w:val="19"/>
        </w:rPr>
        <w:t xml:space="preserve">$12.00 per </w:t>
      </w:r>
      <w:r w:rsidR="0057549F" w:rsidRPr="00BE2869">
        <w:rPr>
          <w:rFonts w:ascii="Arial" w:hAnsi="Arial" w:cs="Arial"/>
          <w:sz w:val="19"/>
          <w:szCs w:val="19"/>
        </w:rPr>
        <w:t>staff</w:t>
      </w:r>
      <w:r w:rsidR="007870B3" w:rsidRPr="0036141C">
        <w:rPr>
          <w:rFonts w:ascii="Arial" w:hAnsi="Arial" w:cs="Arial"/>
          <w:sz w:val="19"/>
          <w:szCs w:val="19"/>
        </w:rPr>
        <w:t xml:space="preserve"> with $5.75 going to WSPTA, $2.25 going to National PTA, and $0.50 going to Everett PTSA Council 7.3.</w:t>
      </w:r>
      <w:r w:rsidR="00725FB1" w:rsidRPr="0036141C">
        <w:rPr>
          <w:rFonts w:ascii="Arial" w:hAnsi="Arial" w:cs="Arial"/>
          <w:sz w:val="19"/>
          <w:szCs w:val="19"/>
        </w:rPr>
        <w:t xml:space="preserve"> </w:t>
      </w:r>
    </w:p>
    <w:p w14:paraId="35A3D835" w14:textId="77777777" w:rsidR="007870B3" w:rsidRPr="0036141C" w:rsidRDefault="007870B3" w:rsidP="007870B3">
      <w:pPr>
        <w:pStyle w:val="ListParagraph"/>
        <w:rPr>
          <w:rFonts w:ascii="Arial" w:hAnsi="Arial" w:cs="Arial"/>
          <w:sz w:val="19"/>
          <w:szCs w:val="19"/>
        </w:rPr>
      </w:pPr>
    </w:p>
    <w:p w14:paraId="69AA4470" w14:textId="77777777" w:rsidR="007870B3" w:rsidRPr="0036141C" w:rsidRDefault="00B435C5" w:rsidP="007D67B7">
      <w:pPr>
        <w:pStyle w:val="ListParagraph"/>
        <w:ind w:left="0"/>
        <w:outlineLvl w:val="0"/>
        <w:rPr>
          <w:rFonts w:ascii="Arial" w:hAnsi="Arial" w:cs="Arial"/>
          <w:b/>
          <w:sz w:val="19"/>
          <w:szCs w:val="19"/>
          <w:u w:val="single"/>
        </w:rPr>
      </w:pPr>
      <w:r w:rsidRPr="0036141C">
        <w:rPr>
          <w:rFonts w:ascii="Arial" w:hAnsi="Arial" w:cs="Arial"/>
          <w:b/>
          <w:sz w:val="19"/>
          <w:szCs w:val="19"/>
          <w:u w:val="single"/>
        </w:rPr>
        <w:t xml:space="preserve">Officers, Board of Directors, </w:t>
      </w:r>
      <w:r w:rsidR="007870B3" w:rsidRPr="0036141C">
        <w:rPr>
          <w:rFonts w:ascii="Arial" w:hAnsi="Arial" w:cs="Arial"/>
          <w:b/>
          <w:sz w:val="19"/>
          <w:szCs w:val="19"/>
          <w:u w:val="single"/>
        </w:rPr>
        <w:t>&amp; Elections</w:t>
      </w:r>
    </w:p>
    <w:p w14:paraId="44107F10" w14:textId="77777777" w:rsidR="00F16BBA" w:rsidRPr="0036141C" w:rsidRDefault="00F16BBA" w:rsidP="007870B3">
      <w:pPr>
        <w:pStyle w:val="ListParagraph"/>
        <w:numPr>
          <w:ilvl w:val="0"/>
          <w:numId w:val="2"/>
        </w:numPr>
        <w:rPr>
          <w:rFonts w:ascii="Arial" w:hAnsi="Arial" w:cs="Arial"/>
          <w:sz w:val="19"/>
          <w:szCs w:val="19"/>
        </w:rPr>
      </w:pPr>
      <w:r w:rsidRPr="0036141C">
        <w:rPr>
          <w:rFonts w:ascii="Arial" w:hAnsi="Arial" w:cs="Arial"/>
          <w:sz w:val="19"/>
          <w:szCs w:val="19"/>
        </w:rPr>
        <w:t>The elected officers of this PTSA shall be President, Vice President</w:t>
      </w:r>
      <w:r w:rsidR="000C26B3" w:rsidRPr="0036141C">
        <w:rPr>
          <w:rFonts w:ascii="Arial" w:hAnsi="Arial" w:cs="Arial"/>
          <w:sz w:val="19"/>
          <w:szCs w:val="19"/>
        </w:rPr>
        <w:t xml:space="preserve"> </w:t>
      </w:r>
      <w:r w:rsidR="00FD09E6" w:rsidRPr="0036141C">
        <w:rPr>
          <w:rFonts w:ascii="Arial" w:hAnsi="Arial" w:cs="Arial"/>
          <w:sz w:val="19"/>
          <w:szCs w:val="19"/>
        </w:rPr>
        <w:t>Fundraising</w:t>
      </w:r>
      <w:r w:rsidR="000C26B3" w:rsidRPr="0036141C">
        <w:rPr>
          <w:rFonts w:ascii="Arial" w:hAnsi="Arial" w:cs="Arial"/>
          <w:sz w:val="19"/>
          <w:szCs w:val="19"/>
        </w:rPr>
        <w:t>, Vice President Membership</w:t>
      </w:r>
      <w:r w:rsidRPr="0036141C">
        <w:rPr>
          <w:rFonts w:ascii="Arial" w:hAnsi="Arial" w:cs="Arial"/>
          <w:sz w:val="19"/>
          <w:szCs w:val="19"/>
        </w:rPr>
        <w:t xml:space="preserve">, Secretary and Treasurer. </w:t>
      </w:r>
      <w:r w:rsidR="00157C4C" w:rsidRPr="0036141C">
        <w:rPr>
          <w:rFonts w:ascii="Arial" w:hAnsi="Arial" w:cs="Arial"/>
          <w:sz w:val="19"/>
          <w:szCs w:val="19"/>
        </w:rPr>
        <w:t>This group of elected officers makes up the Executive Committee.</w:t>
      </w:r>
      <w:r w:rsidR="00725FB1" w:rsidRPr="0036141C">
        <w:rPr>
          <w:rFonts w:ascii="Arial" w:hAnsi="Arial" w:cs="Arial"/>
          <w:sz w:val="19"/>
          <w:szCs w:val="19"/>
        </w:rPr>
        <w:t xml:space="preserve"> </w:t>
      </w:r>
    </w:p>
    <w:p w14:paraId="47E764C0" w14:textId="2BDC0192" w:rsidR="007870B3" w:rsidRPr="0036141C" w:rsidRDefault="00F16BBA" w:rsidP="007870B3">
      <w:pPr>
        <w:pStyle w:val="ListParagraph"/>
        <w:numPr>
          <w:ilvl w:val="0"/>
          <w:numId w:val="2"/>
        </w:numPr>
        <w:rPr>
          <w:rFonts w:ascii="Arial" w:hAnsi="Arial" w:cs="Arial"/>
          <w:sz w:val="19"/>
          <w:szCs w:val="19"/>
        </w:rPr>
      </w:pPr>
      <w:r w:rsidRPr="0036141C">
        <w:rPr>
          <w:rFonts w:ascii="Arial" w:hAnsi="Arial" w:cs="Arial"/>
          <w:sz w:val="19"/>
          <w:szCs w:val="19"/>
        </w:rPr>
        <w:t xml:space="preserve">The offices of President, Vice President and Secretary may be shared, in which case they shall be referred to as Co-Presidents, Co-Vice Presidents and Co-Secretary. Co-Treasurer is not allowed.  </w:t>
      </w:r>
      <w:r w:rsidR="00725FB1" w:rsidRPr="0036141C">
        <w:rPr>
          <w:rFonts w:ascii="Arial" w:hAnsi="Arial" w:cs="Arial"/>
          <w:sz w:val="19"/>
          <w:szCs w:val="19"/>
        </w:rPr>
        <w:t>Nominees for elected pos</w:t>
      </w:r>
      <w:r w:rsidR="00D32B6D">
        <w:rPr>
          <w:rFonts w:ascii="Arial" w:hAnsi="Arial" w:cs="Arial"/>
          <w:sz w:val="19"/>
          <w:szCs w:val="19"/>
        </w:rPr>
        <w:t xml:space="preserve">itions must be a </w:t>
      </w:r>
      <w:r w:rsidR="003A5FEC">
        <w:rPr>
          <w:rFonts w:ascii="Arial" w:hAnsi="Arial" w:cs="Arial"/>
          <w:sz w:val="19"/>
          <w:szCs w:val="19"/>
        </w:rPr>
        <w:t xml:space="preserve">paid member of a PTA </w:t>
      </w:r>
      <w:r w:rsidR="00725FB1" w:rsidRPr="0036141C">
        <w:rPr>
          <w:rFonts w:ascii="Arial" w:hAnsi="Arial" w:cs="Arial"/>
          <w:sz w:val="19"/>
          <w:szCs w:val="19"/>
        </w:rPr>
        <w:t>for at least 15 days prior to election</w:t>
      </w:r>
      <w:r w:rsidR="009E1E2F">
        <w:rPr>
          <w:rFonts w:ascii="Arial" w:hAnsi="Arial" w:cs="Arial"/>
          <w:sz w:val="19"/>
          <w:szCs w:val="19"/>
        </w:rPr>
        <w:t>.</w:t>
      </w:r>
    </w:p>
    <w:p w14:paraId="1310EEB9" w14:textId="7ECA0852" w:rsidR="00B435C5" w:rsidRPr="0036141C" w:rsidRDefault="00B435C5" w:rsidP="007870B3">
      <w:pPr>
        <w:pStyle w:val="ListParagraph"/>
        <w:numPr>
          <w:ilvl w:val="0"/>
          <w:numId w:val="2"/>
        </w:numPr>
        <w:rPr>
          <w:rFonts w:ascii="Arial" w:hAnsi="Arial" w:cs="Arial"/>
          <w:sz w:val="19"/>
          <w:szCs w:val="19"/>
        </w:rPr>
      </w:pPr>
      <w:r w:rsidRPr="0036141C">
        <w:rPr>
          <w:rFonts w:ascii="Arial" w:hAnsi="Arial" w:cs="Arial"/>
          <w:sz w:val="19"/>
          <w:szCs w:val="19"/>
        </w:rPr>
        <w:t>The election of officers should comply with the Washington State PTA Uniform Bylaws.</w:t>
      </w:r>
    </w:p>
    <w:p w14:paraId="0BA2E1F0" w14:textId="3E6CEC18" w:rsidR="006C55A0" w:rsidRPr="0057549F" w:rsidRDefault="006C55A0" w:rsidP="007870B3">
      <w:pPr>
        <w:pStyle w:val="ListParagraph"/>
        <w:numPr>
          <w:ilvl w:val="0"/>
          <w:numId w:val="2"/>
        </w:numPr>
        <w:rPr>
          <w:rFonts w:ascii="Arial" w:hAnsi="Arial" w:cs="Arial"/>
          <w:sz w:val="19"/>
          <w:szCs w:val="19"/>
        </w:rPr>
      </w:pPr>
      <w:r w:rsidRPr="0057549F">
        <w:rPr>
          <w:rFonts w:ascii="Arial" w:hAnsi="Arial" w:cs="Arial"/>
          <w:sz w:val="19"/>
          <w:szCs w:val="19"/>
        </w:rPr>
        <w:t xml:space="preserve">Each officer shall maintain </w:t>
      </w:r>
      <w:r w:rsidR="008020C0">
        <w:rPr>
          <w:rFonts w:ascii="Arial" w:hAnsi="Arial" w:cs="Arial"/>
          <w:sz w:val="19"/>
          <w:szCs w:val="19"/>
        </w:rPr>
        <w:t xml:space="preserve">procedure information </w:t>
      </w:r>
      <w:r w:rsidRPr="0057549F">
        <w:rPr>
          <w:rFonts w:ascii="Arial" w:hAnsi="Arial" w:cs="Arial"/>
          <w:sz w:val="19"/>
          <w:szCs w:val="19"/>
        </w:rPr>
        <w:t xml:space="preserve">to be handed over to the incoming </w:t>
      </w:r>
      <w:r w:rsidR="003A5FEC" w:rsidRPr="005F3B3B">
        <w:rPr>
          <w:rFonts w:ascii="Arial" w:hAnsi="Arial" w:cs="Arial"/>
          <w:sz w:val="19"/>
          <w:szCs w:val="19"/>
        </w:rPr>
        <w:t>offic</w:t>
      </w:r>
      <w:r w:rsidR="007E3ECC">
        <w:rPr>
          <w:rFonts w:ascii="Arial" w:hAnsi="Arial" w:cs="Arial"/>
          <w:sz w:val="19"/>
          <w:szCs w:val="19"/>
        </w:rPr>
        <w:t xml:space="preserve">e </w:t>
      </w:r>
      <w:r w:rsidR="005F3B3B">
        <w:rPr>
          <w:rFonts w:ascii="Arial" w:hAnsi="Arial" w:cs="Arial"/>
          <w:sz w:val="19"/>
          <w:szCs w:val="19"/>
        </w:rPr>
        <w:t xml:space="preserve">by June </w:t>
      </w:r>
      <w:r w:rsidR="00707A8B">
        <w:rPr>
          <w:rFonts w:ascii="Arial" w:hAnsi="Arial" w:cs="Arial"/>
          <w:sz w:val="19"/>
          <w:szCs w:val="19"/>
        </w:rPr>
        <w:t xml:space="preserve">end of term </w:t>
      </w:r>
      <w:r w:rsidR="002F78FD" w:rsidRPr="00AE033A">
        <w:rPr>
          <w:rFonts w:ascii="Arial" w:hAnsi="Arial" w:cs="Arial"/>
          <w:sz w:val="19"/>
          <w:szCs w:val="19"/>
        </w:rPr>
        <w:t>except</w:t>
      </w:r>
      <w:r w:rsidR="002F78FD" w:rsidRPr="002108DB">
        <w:rPr>
          <w:rFonts w:ascii="Arial" w:hAnsi="Arial" w:cs="Arial"/>
          <w:sz w:val="19"/>
          <w:szCs w:val="19"/>
        </w:rPr>
        <w:t xml:space="preserve"> for </w:t>
      </w:r>
      <w:r w:rsidRPr="002108DB">
        <w:rPr>
          <w:rFonts w:ascii="Arial" w:hAnsi="Arial" w:cs="Arial"/>
          <w:sz w:val="19"/>
          <w:szCs w:val="19"/>
        </w:rPr>
        <w:t>the</w:t>
      </w:r>
      <w:r w:rsidRPr="0057549F">
        <w:rPr>
          <w:rFonts w:ascii="Arial" w:hAnsi="Arial" w:cs="Arial"/>
          <w:sz w:val="19"/>
          <w:szCs w:val="19"/>
        </w:rPr>
        <w:t xml:space="preserve"> Treasurer who will hand over the notebook by July 31</w:t>
      </w:r>
      <w:r w:rsidRPr="00590C75">
        <w:rPr>
          <w:rFonts w:ascii="Arial" w:hAnsi="Arial" w:cs="Arial"/>
          <w:sz w:val="19"/>
          <w:szCs w:val="19"/>
          <w:vertAlign w:val="superscript"/>
        </w:rPr>
        <w:t>st</w:t>
      </w:r>
      <w:r w:rsidRPr="0057549F">
        <w:rPr>
          <w:rFonts w:ascii="Arial" w:hAnsi="Arial" w:cs="Arial"/>
          <w:sz w:val="19"/>
          <w:szCs w:val="19"/>
        </w:rPr>
        <w:t>.</w:t>
      </w:r>
    </w:p>
    <w:p w14:paraId="02C2668B" w14:textId="2F71AAC1" w:rsidR="00B435C5" w:rsidRPr="0036141C" w:rsidRDefault="00F16BBA" w:rsidP="00B435C5">
      <w:pPr>
        <w:pStyle w:val="ListParagraph"/>
        <w:numPr>
          <w:ilvl w:val="0"/>
          <w:numId w:val="2"/>
        </w:numPr>
        <w:rPr>
          <w:rFonts w:ascii="Arial" w:hAnsi="Arial" w:cs="Arial"/>
          <w:sz w:val="19"/>
          <w:szCs w:val="19"/>
        </w:rPr>
      </w:pPr>
      <w:r w:rsidRPr="0036141C">
        <w:rPr>
          <w:rFonts w:ascii="Arial" w:hAnsi="Arial" w:cs="Arial"/>
          <w:iCs/>
          <w:sz w:val="19"/>
          <w:szCs w:val="19"/>
        </w:rPr>
        <w:t>Per the Washington State PTA Uniform Bylaws, our PTSA will make sure that each executive committee member attends a minimum of one WSPTA-approved training opportunity during the</w:t>
      </w:r>
      <w:r w:rsidR="003A5FEC">
        <w:rPr>
          <w:rFonts w:ascii="Arial" w:hAnsi="Arial" w:cs="Arial"/>
          <w:iCs/>
          <w:sz w:val="19"/>
          <w:szCs w:val="19"/>
        </w:rPr>
        <w:t xml:space="preserve"> current</w:t>
      </w:r>
      <w:r w:rsidRPr="0036141C">
        <w:rPr>
          <w:rFonts w:ascii="Arial" w:hAnsi="Arial" w:cs="Arial"/>
          <w:iCs/>
          <w:sz w:val="19"/>
          <w:szCs w:val="19"/>
        </w:rPr>
        <w:t xml:space="preserve"> PTA year. Further, at least one member of the executive committee will attend PTA and the Law during the </w:t>
      </w:r>
      <w:r w:rsidR="003A5FEC">
        <w:rPr>
          <w:rFonts w:ascii="Arial" w:hAnsi="Arial" w:cs="Arial"/>
          <w:iCs/>
          <w:sz w:val="19"/>
          <w:szCs w:val="19"/>
        </w:rPr>
        <w:t xml:space="preserve">current </w:t>
      </w:r>
      <w:r w:rsidRPr="0036141C">
        <w:rPr>
          <w:rFonts w:ascii="Arial" w:hAnsi="Arial" w:cs="Arial"/>
          <w:iCs/>
          <w:sz w:val="19"/>
          <w:szCs w:val="19"/>
        </w:rPr>
        <w:t>PTA year.</w:t>
      </w:r>
    </w:p>
    <w:p w14:paraId="76E4985E" w14:textId="2C2987D0" w:rsidR="00460183" w:rsidRPr="00BE2869" w:rsidRDefault="00B435C5" w:rsidP="00B435C5">
      <w:pPr>
        <w:pStyle w:val="ListParagraph"/>
        <w:numPr>
          <w:ilvl w:val="0"/>
          <w:numId w:val="2"/>
        </w:numPr>
        <w:rPr>
          <w:rFonts w:ascii="Arial" w:hAnsi="Arial" w:cs="Arial"/>
          <w:sz w:val="19"/>
          <w:szCs w:val="19"/>
        </w:rPr>
      </w:pPr>
      <w:r w:rsidRPr="00BE2869">
        <w:rPr>
          <w:rFonts w:ascii="Arial" w:hAnsi="Arial" w:cs="Arial"/>
          <w:iCs/>
          <w:sz w:val="19"/>
          <w:szCs w:val="19"/>
        </w:rPr>
        <w:t xml:space="preserve">The </w:t>
      </w:r>
      <w:r w:rsidR="003A5FEC">
        <w:rPr>
          <w:rFonts w:ascii="Arial" w:hAnsi="Arial" w:cs="Arial"/>
          <w:iCs/>
          <w:sz w:val="19"/>
          <w:szCs w:val="19"/>
        </w:rPr>
        <w:t>B</w:t>
      </w:r>
      <w:r w:rsidRPr="00BE2869">
        <w:rPr>
          <w:rFonts w:ascii="Arial" w:hAnsi="Arial" w:cs="Arial"/>
          <w:iCs/>
          <w:sz w:val="19"/>
          <w:szCs w:val="19"/>
        </w:rPr>
        <w:t xml:space="preserve">oard of </w:t>
      </w:r>
      <w:r w:rsidR="003A5FEC">
        <w:rPr>
          <w:rFonts w:ascii="Arial" w:hAnsi="Arial" w:cs="Arial"/>
          <w:iCs/>
          <w:sz w:val="19"/>
          <w:szCs w:val="19"/>
        </w:rPr>
        <w:t>D</w:t>
      </w:r>
      <w:r w:rsidRPr="00BE2869">
        <w:rPr>
          <w:rFonts w:ascii="Arial" w:hAnsi="Arial" w:cs="Arial"/>
          <w:iCs/>
          <w:sz w:val="19"/>
          <w:szCs w:val="19"/>
        </w:rPr>
        <w:t xml:space="preserve">irectors of this PTSA shall consist of the elected officers and the chairs of the following </w:t>
      </w:r>
      <w:r w:rsidR="00460183" w:rsidRPr="00BE2869">
        <w:rPr>
          <w:rFonts w:ascii="Arial" w:hAnsi="Arial" w:cs="Arial"/>
          <w:iCs/>
          <w:sz w:val="19"/>
          <w:szCs w:val="19"/>
        </w:rPr>
        <w:t>committees:</w:t>
      </w:r>
    </w:p>
    <w:p w14:paraId="3AB63EFE" w14:textId="3C3741E8" w:rsidR="00460183" w:rsidRDefault="00460183" w:rsidP="00460183">
      <w:pPr>
        <w:pStyle w:val="ListParagraph"/>
        <w:numPr>
          <w:ilvl w:val="0"/>
          <w:numId w:val="16"/>
        </w:numPr>
        <w:rPr>
          <w:rFonts w:ascii="Arial" w:hAnsi="Arial" w:cs="Arial"/>
          <w:sz w:val="19"/>
          <w:szCs w:val="19"/>
        </w:rPr>
      </w:pPr>
      <w:r w:rsidRPr="00BE2869">
        <w:rPr>
          <w:rFonts w:ascii="Arial" w:hAnsi="Arial" w:cs="Arial"/>
          <w:sz w:val="19"/>
          <w:szCs w:val="19"/>
        </w:rPr>
        <w:t>Advocacy</w:t>
      </w:r>
    </w:p>
    <w:p w14:paraId="194892CD" w14:textId="77777777" w:rsidR="0004554B" w:rsidRDefault="0004554B" w:rsidP="0004554B">
      <w:pPr>
        <w:pStyle w:val="ListParagraph"/>
        <w:numPr>
          <w:ilvl w:val="0"/>
          <w:numId w:val="16"/>
        </w:numPr>
        <w:rPr>
          <w:rFonts w:ascii="Arial" w:hAnsi="Arial" w:cs="Arial"/>
          <w:sz w:val="19"/>
          <w:szCs w:val="19"/>
        </w:rPr>
      </w:pPr>
      <w:r>
        <w:rPr>
          <w:rFonts w:ascii="Arial" w:hAnsi="Arial" w:cs="Arial"/>
          <w:sz w:val="19"/>
          <w:szCs w:val="19"/>
        </w:rPr>
        <w:t>Newsletter</w:t>
      </w:r>
    </w:p>
    <w:p w14:paraId="26AD3C86" w14:textId="77777777" w:rsidR="008E21D3" w:rsidRDefault="008E21D3" w:rsidP="0004554B">
      <w:pPr>
        <w:pStyle w:val="ListParagraph"/>
        <w:numPr>
          <w:ilvl w:val="0"/>
          <w:numId w:val="16"/>
        </w:numPr>
        <w:rPr>
          <w:rFonts w:ascii="Arial" w:hAnsi="Arial" w:cs="Arial"/>
          <w:sz w:val="19"/>
          <w:szCs w:val="19"/>
        </w:rPr>
      </w:pPr>
      <w:r>
        <w:rPr>
          <w:rFonts w:ascii="Arial" w:hAnsi="Arial" w:cs="Arial"/>
          <w:sz w:val="19"/>
          <w:szCs w:val="19"/>
        </w:rPr>
        <w:t>Senior Scholarships</w:t>
      </w:r>
    </w:p>
    <w:p w14:paraId="01485835" w14:textId="77777777" w:rsidR="002D59AC" w:rsidRDefault="002D59AC" w:rsidP="0004554B">
      <w:pPr>
        <w:pStyle w:val="ListParagraph"/>
        <w:numPr>
          <w:ilvl w:val="0"/>
          <w:numId w:val="16"/>
        </w:numPr>
        <w:rPr>
          <w:rFonts w:ascii="Arial" w:hAnsi="Arial" w:cs="Arial"/>
          <w:sz w:val="19"/>
          <w:szCs w:val="19"/>
        </w:rPr>
      </w:pPr>
      <w:r>
        <w:rPr>
          <w:rFonts w:ascii="Arial" w:hAnsi="Arial" w:cs="Arial"/>
          <w:sz w:val="19"/>
          <w:szCs w:val="19"/>
        </w:rPr>
        <w:t>Social Media</w:t>
      </w:r>
    </w:p>
    <w:p w14:paraId="56FBEA22" w14:textId="7242A1DC" w:rsidR="0004554B" w:rsidRDefault="0086612B" w:rsidP="0004554B">
      <w:pPr>
        <w:pStyle w:val="ListParagraph"/>
        <w:numPr>
          <w:ilvl w:val="0"/>
          <w:numId w:val="16"/>
        </w:numPr>
        <w:rPr>
          <w:rFonts w:ascii="Arial" w:hAnsi="Arial" w:cs="Arial"/>
          <w:sz w:val="19"/>
          <w:szCs w:val="19"/>
        </w:rPr>
      </w:pPr>
      <w:r w:rsidRPr="0004554B">
        <w:rPr>
          <w:rFonts w:ascii="Arial" w:hAnsi="Arial" w:cs="Arial"/>
          <w:sz w:val="19"/>
          <w:szCs w:val="19"/>
        </w:rPr>
        <w:t>Staff Appreci</w:t>
      </w:r>
      <w:r w:rsidR="00460183" w:rsidRPr="0004554B">
        <w:rPr>
          <w:rFonts w:ascii="Arial" w:hAnsi="Arial" w:cs="Arial"/>
          <w:sz w:val="19"/>
          <w:szCs w:val="19"/>
        </w:rPr>
        <w:t>ation</w:t>
      </w:r>
    </w:p>
    <w:p w14:paraId="644B74E3" w14:textId="77777777" w:rsidR="002D59AC" w:rsidRDefault="002D59AC" w:rsidP="0004554B">
      <w:pPr>
        <w:pStyle w:val="ListParagraph"/>
        <w:numPr>
          <w:ilvl w:val="0"/>
          <w:numId w:val="16"/>
        </w:numPr>
        <w:rPr>
          <w:rFonts w:ascii="Arial" w:hAnsi="Arial" w:cs="Arial"/>
          <w:sz w:val="19"/>
          <w:szCs w:val="19"/>
        </w:rPr>
      </w:pPr>
      <w:r>
        <w:rPr>
          <w:rFonts w:ascii="Arial" w:hAnsi="Arial" w:cs="Arial"/>
          <w:sz w:val="19"/>
          <w:szCs w:val="19"/>
        </w:rPr>
        <w:t>Volunteer</w:t>
      </w:r>
    </w:p>
    <w:p w14:paraId="3E5B2B3E" w14:textId="4B03692D" w:rsidR="00FF7201" w:rsidRPr="002D59AC" w:rsidRDefault="009C4C6D" w:rsidP="002D59AC">
      <w:pPr>
        <w:pStyle w:val="ListParagraph"/>
        <w:numPr>
          <w:ilvl w:val="0"/>
          <w:numId w:val="16"/>
        </w:numPr>
        <w:rPr>
          <w:rFonts w:ascii="Arial" w:hAnsi="Arial" w:cs="Arial"/>
          <w:sz w:val="19"/>
          <w:szCs w:val="19"/>
        </w:rPr>
      </w:pPr>
      <w:r w:rsidRPr="0004554B">
        <w:rPr>
          <w:rFonts w:ascii="Arial" w:hAnsi="Arial" w:cs="Arial"/>
          <w:sz w:val="19"/>
          <w:szCs w:val="19"/>
        </w:rPr>
        <w:t>Website</w:t>
      </w:r>
    </w:p>
    <w:p w14:paraId="79F4840E" w14:textId="77777777" w:rsidR="00B435C5" w:rsidRPr="00BE2869" w:rsidRDefault="00B435C5" w:rsidP="00460183">
      <w:pPr>
        <w:ind w:firstLine="360"/>
        <w:rPr>
          <w:rFonts w:ascii="Arial" w:hAnsi="Arial" w:cs="Arial"/>
          <w:sz w:val="19"/>
          <w:szCs w:val="19"/>
        </w:rPr>
      </w:pPr>
      <w:r w:rsidRPr="00AE033A">
        <w:rPr>
          <w:rFonts w:ascii="Arial" w:hAnsi="Arial" w:cs="Arial"/>
          <w:sz w:val="19"/>
          <w:szCs w:val="19"/>
        </w:rPr>
        <w:t>Principal and/or</w:t>
      </w:r>
      <w:r w:rsidRPr="00BE2869">
        <w:rPr>
          <w:rFonts w:ascii="Arial" w:hAnsi="Arial" w:cs="Arial"/>
          <w:sz w:val="19"/>
          <w:szCs w:val="19"/>
        </w:rPr>
        <w:t xml:space="preserve"> Vice Principal </w:t>
      </w:r>
      <w:r w:rsidR="006C55A0" w:rsidRPr="00BE2869">
        <w:rPr>
          <w:rFonts w:ascii="Arial" w:hAnsi="Arial" w:cs="Arial"/>
          <w:sz w:val="19"/>
          <w:szCs w:val="19"/>
        </w:rPr>
        <w:t>may</w:t>
      </w:r>
      <w:r w:rsidRPr="00BE2869">
        <w:rPr>
          <w:rFonts w:ascii="Arial" w:hAnsi="Arial" w:cs="Arial"/>
          <w:sz w:val="19"/>
          <w:szCs w:val="19"/>
        </w:rPr>
        <w:t xml:space="preserve"> serve as ex-officio members of the Board of Directors. </w:t>
      </w:r>
    </w:p>
    <w:p w14:paraId="347B0007" w14:textId="429C287B" w:rsidR="006C55A0" w:rsidRDefault="006C55A0" w:rsidP="00B435C5">
      <w:pPr>
        <w:pStyle w:val="ListParagraph"/>
        <w:numPr>
          <w:ilvl w:val="0"/>
          <w:numId w:val="2"/>
        </w:numPr>
        <w:rPr>
          <w:rFonts w:ascii="Arial" w:hAnsi="Arial" w:cs="Arial"/>
          <w:sz w:val="19"/>
          <w:szCs w:val="19"/>
        </w:rPr>
      </w:pPr>
      <w:r w:rsidRPr="0036141C">
        <w:rPr>
          <w:rFonts w:ascii="Arial" w:hAnsi="Arial" w:cs="Arial"/>
          <w:sz w:val="19"/>
          <w:szCs w:val="19"/>
        </w:rPr>
        <w:t xml:space="preserve">The </w:t>
      </w:r>
      <w:r w:rsidR="003A5FEC">
        <w:rPr>
          <w:rFonts w:ascii="Arial" w:hAnsi="Arial" w:cs="Arial"/>
          <w:sz w:val="19"/>
          <w:szCs w:val="19"/>
        </w:rPr>
        <w:t>N</w:t>
      </w:r>
      <w:r w:rsidRPr="0036141C">
        <w:rPr>
          <w:rFonts w:ascii="Arial" w:hAnsi="Arial" w:cs="Arial"/>
          <w:sz w:val="19"/>
          <w:szCs w:val="19"/>
        </w:rPr>
        <w:t xml:space="preserve">ominating </w:t>
      </w:r>
      <w:r w:rsidR="003A5FEC">
        <w:rPr>
          <w:rFonts w:ascii="Arial" w:hAnsi="Arial" w:cs="Arial"/>
          <w:sz w:val="19"/>
          <w:szCs w:val="19"/>
        </w:rPr>
        <w:t>C</w:t>
      </w:r>
      <w:r w:rsidRPr="0036141C">
        <w:rPr>
          <w:rFonts w:ascii="Arial" w:hAnsi="Arial" w:cs="Arial"/>
          <w:sz w:val="19"/>
          <w:szCs w:val="19"/>
        </w:rPr>
        <w:t>ommittee shall be elected per the Washington State PTA Uniform Bylaws.</w:t>
      </w:r>
    </w:p>
    <w:p w14:paraId="7BC9BE16" w14:textId="2521C861" w:rsidR="00AF55D0" w:rsidRPr="00D93DE7" w:rsidRDefault="009F7323" w:rsidP="00D93DE7">
      <w:pPr>
        <w:pStyle w:val="ListParagraph"/>
        <w:numPr>
          <w:ilvl w:val="0"/>
          <w:numId w:val="2"/>
        </w:numPr>
        <w:rPr>
          <w:rFonts w:ascii="Arial" w:hAnsi="Arial" w:cs="Arial"/>
          <w:sz w:val="19"/>
          <w:szCs w:val="19"/>
        </w:rPr>
      </w:pPr>
      <w:r>
        <w:rPr>
          <w:rFonts w:ascii="Arial" w:hAnsi="Arial" w:cs="Arial"/>
          <w:sz w:val="19"/>
          <w:szCs w:val="19"/>
        </w:rPr>
        <w:t>This</w:t>
      </w:r>
      <w:r w:rsidR="00AF55D0" w:rsidRPr="00191CCE">
        <w:rPr>
          <w:rFonts w:ascii="Arial" w:hAnsi="Arial" w:cs="Arial"/>
          <w:sz w:val="19"/>
          <w:szCs w:val="19"/>
        </w:rPr>
        <w:t xml:space="preserve"> PTSA may allow voting by email, online voting tool and/or by mail for election of the nominating committee and/or officers per WSPTA “Mail, email and online voting procedures” found in the WSPTA leadership guide.</w:t>
      </w:r>
    </w:p>
    <w:p w14:paraId="6DBCD898" w14:textId="77777777" w:rsidR="00F16BBA" w:rsidRPr="0036141C" w:rsidRDefault="00F16BBA" w:rsidP="00B435C5">
      <w:pPr>
        <w:pStyle w:val="ListParagraph"/>
        <w:rPr>
          <w:rFonts w:ascii="Arial" w:hAnsi="Arial" w:cs="Arial"/>
          <w:sz w:val="19"/>
          <w:szCs w:val="19"/>
        </w:rPr>
      </w:pPr>
    </w:p>
    <w:p w14:paraId="00CE2713" w14:textId="77777777" w:rsidR="00B435C5" w:rsidRPr="0036141C" w:rsidRDefault="00B435C5" w:rsidP="007D67B7">
      <w:pPr>
        <w:pStyle w:val="ListParagraph"/>
        <w:ind w:left="0"/>
        <w:outlineLvl w:val="0"/>
        <w:rPr>
          <w:rFonts w:ascii="Arial" w:hAnsi="Arial" w:cs="Arial"/>
          <w:sz w:val="19"/>
          <w:szCs w:val="19"/>
        </w:rPr>
      </w:pPr>
      <w:r w:rsidRPr="0036141C">
        <w:rPr>
          <w:rFonts w:ascii="Arial" w:hAnsi="Arial" w:cs="Arial"/>
          <w:b/>
          <w:sz w:val="19"/>
          <w:szCs w:val="19"/>
          <w:u w:val="single"/>
        </w:rPr>
        <w:t>Meetings</w:t>
      </w:r>
      <w:r w:rsidRPr="0036141C">
        <w:rPr>
          <w:rFonts w:ascii="Arial" w:hAnsi="Arial" w:cs="Arial"/>
          <w:sz w:val="19"/>
          <w:szCs w:val="19"/>
        </w:rPr>
        <w:t xml:space="preserve"> </w:t>
      </w:r>
    </w:p>
    <w:p w14:paraId="7FBDAE15" w14:textId="642D76F8" w:rsidR="00B435C5" w:rsidRPr="0036141C" w:rsidRDefault="00B435C5" w:rsidP="00B435C5">
      <w:pPr>
        <w:pStyle w:val="ListParagraph"/>
        <w:numPr>
          <w:ilvl w:val="0"/>
          <w:numId w:val="2"/>
        </w:numPr>
        <w:rPr>
          <w:rFonts w:ascii="Arial" w:hAnsi="Arial" w:cs="Arial"/>
          <w:sz w:val="19"/>
          <w:szCs w:val="19"/>
        </w:rPr>
      </w:pPr>
      <w:r w:rsidRPr="0036141C">
        <w:rPr>
          <w:rFonts w:ascii="Arial" w:hAnsi="Arial" w:cs="Arial"/>
          <w:sz w:val="19"/>
          <w:szCs w:val="19"/>
        </w:rPr>
        <w:t>Membership meetings shall be held at least three times during the year</w:t>
      </w:r>
      <w:r w:rsidR="00A92521">
        <w:rPr>
          <w:rFonts w:ascii="Arial" w:hAnsi="Arial" w:cs="Arial"/>
          <w:sz w:val="19"/>
          <w:szCs w:val="19"/>
        </w:rPr>
        <w:t xml:space="preserve">, </w:t>
      </w:r>
      <w:r w:rsidR="000D5179">
        <w:rPr>
          <w:rFonts w:ascii="Arial" w:hAnsi="Arial" w:cs="Arial"/>
          <w:sz w:val="19"/>
          <w:szCs w:val="19"/>
        </w:rPr>
        <w:t>in person or by remote communication where all participants may hear one another and participate substantially concurrently,</w:t>
      </w:r>
      <w:r w:rsidRPr="0036141C">
        <w:rPr>
          <w:rFonts w:ascii="Arial" w:hAnsi="Arial" w:cs="Arial"/>
          <w:sz w:val="19"/>
          <w:szCs w:val="19"/>
        </w:rPr>
        <w:t xml:space="preserve"> to cover the following business:</w:t>
      </w:r>
    </w:p>
    <w:p w14:paraId="2ACC65F3" w14:textId="5B8AA6D1" w:rsidR="000C5BE9" w:rsidRPr="0036141C" w:rsidRDefault="000C5BE9" w:rsidP="00B435C5">
      <w:pPr>
        <w:pStyle w:val="ListParagraph"/>
        <w:numPr>
          <w:ilvl w:val="0"/>
          <w:numId w:val="7"/>
        </w:numPr>
        <w:rPr>
          <w:rFonts w:ascii="Arial" w:hAnsi="Arial" w:cs="Arial"/>
          <w:sz w:val="19"/>
          <w:szCs w:val="19"/>
        </w:rPr>
      </w:pPr>
      <w:r w:rsidRPr="0036141C">
        <w:rPr>
          <w:rFonts w:ascii="Arial" w:hAnsi="Arial" w:cs="Arial"/>
          <w:sz w:val="19"/>
          <w:szCs w:val="19"/>
        </w:rPr>
        <w:t>To approve the budge</w:t>
      </w:r>
    </w:p>
    <w:p w14:paraId="7E6FE621" w14:textId="77777777" w:rsidR="00B435C5" w:rsidRDefault="000C5BE9" w:rsidP="00B435C5">
      <w:pPr>
        <w:pStyle w:val="ListParagraph"/>
        <w:numPr>
          <w:ilvl w:val="0"/>
          <w:numId w:val="7"/>
        </w:numPr>
        <w:rPr>
          <w:rFonts w:ascii="Arial" w:hAnsi="Arial" w:cs="Arial"/>
          <w:sz w:val="19"/>
          <w:szCs w:val="19"/>
        </w:rPr>
      </w:pPr>
      <w:r w:rsidRPr="0036141C">
        <w:rPr>
          <w:rFonts w:ascii="Arial" w:hAnsi="Arial" w:cs="Arial"/>
          <w:sz w:val="19"/>
          <w:szCs w:val="19"/>
        </w:rPr>
        <w:t xml:space="preserve">To approve the </w:t>
      </w:r>
      <w:r w:rsidR="00B435C5" w:rsidRPr="0036141C">
        <w:rPr>
          <w:rFonts w:ascii="Arial" w:hAnsi="Arial" w:cs="Arial"/>
          <w:sz w:val="19"/>
          <w:szCs w:val="19"/>
        </w:rPr>
        <w:t>standing rules</w:t>
      </w:r>
    </w:p>
    <w:p w14:paraId="400FF98D" w14:textId="01480379" w:rsidR="00BA35F2" w:rsidRPr="0036141C" w:rsidRDefault="00BA35F2" w:rsidP="00B435C5">
      <w:pPr>
        <w:pStyle w:val="ListParagraph"/>
        <w:numPr>
          <w:ilvl w:val="0"/>
          <w:numId w:val="7"/>
        </w:numPr>
        <w:rPr>
          <w:rFonts w:ascii="Arial" w:hAnsi="Arial" w:cs="Arial"/>
          <w:sz w:val="19"/>
          <w:szCs w:val="19"/>
        </w:rPr>
      </w:pPr>
      <w:r>
        <w:rPr>
          <w:rFonts w:ascii="Arial" w:hAnsi="Arial" w:cs="Arial"/>
          <w:sz w:val="19"/>
          <w:szCs w:val="19"/>
        </w:rPr>
        <w:t>To approve the financial review</w:t>
      </w:r>
    </w:p>
    <w:p w14:paraId="25DC6B70" w14:textId="77777777" w:rsidR="00B435C5" w:rsidRPr="0036141C" w:rsidRDefault="00B435C5" w:rsidP="00B435C5">
      <w:pPr>
        <w:pStyle w:val="ListParagraph"/>
        <w:numPr>
          <w:ilvl w:val="0"/>
          <w:numId w:val="7"/>
        </w:numPr>
        <w:rPr>
          <w:rFonts w:ascii="Arial" w:hAnsi="Arial" w:cs="Arial"/>
          <w:sz w:val="19"/>
          <w:szCs w:val="19"/>
        </w:rPr>
      </w:pPr>
      <w:r w:rsidRPr="0036141C">
        <w:rPr>
          <w:rFonts w:ascii="Arial" w:hAnsi="Arial" w:cs="Arial"/>
          <w:sz w:val="19"/>
          <w:szCs w:val="19"/>
        </w:rPr>
        <w:lastRenderedPageBreak/>
        <w:t>To elect a nominating committee</w:t>
      </w:r>
    </w:p>
    <w:p w14:paraId="14126D73" w14:textId="447ADE29" w:rsidR="009C4C6D" w:rsidRDefault="00B435C5" w:rsidP="00B435C5">
      <w:pPr>
        <w:pStyle w:val="ListParagraph"/>
        <w:numPr>
          <w:ilvl w:val="0"/>
          <w:numId w:val="7"/>
        </w:numPr>
        <w:rPr>
          <w:rFonts w:ascii="Arial" w:hAnsi="Arial" w:cs="Arial"/>
          <w:sz w:val="19"/>
          <w:szCs w:val="19"/>
        </w:rPr>
      </w:pPr>
      <w:r w:rsidRPr="0036141C">
        <w:rPr>
          <w:rFonts w:ascii="Arial" w:hAnsi="Arial" w:cs="Arial"/>
          <w:sz w:val="19"/>
          <w:szCs w:val="19"/>
        </w:rPr>
        <w:t>To elect officers for the incoming year</w:t>
      </w:r>
    </w:p>
    <w:p w14:paraId="23FD38DB" w14:textId="72087CD0" w:rsidR="00B435C5" w:rsidRPr="009C4C6D" w:rsidRDefault="00B435C5" w:rsidP="009C4C6D">
      <w:pPr>
        <w:rPr>
          <w:rFonts w:ascii="Arial" w:hAnsi="Arial" w:cs="Arial"/>
          <w:sz w:val="19"/>
          <w:szCs w:val="19"/>
        </w:rPr>
      </w:pPr>
    </w:p>
    <w:p w14:paraId="21FD8C60" w14:textId="44681317" w:rsidR="000C5BE9" w:rsidRPr="0036141C" w:rsidRDefault="000C5BE9" w:rsidP="000C5BE9">
      <w:pPr>
        <w:pStyle w:val="ListParagraph"/>
        <w:numPr>
          <w:ilvl w:val="0"/>
          <w:numId w:val="2"/>
        </w:numPr>
        <w:rPr>
          <w:rFonts w:ascii="Arial" w:hAnsi="Arial" w:cs="Arial"/>
          <w:sz w:val="19"/>
          <w:szCs w:val="19"/>
        </w:rPr>
      </w:pPr>
      <w:proofErr w:type="gramStart"/>
      <w:r w:rsidRPr="0036141C">
        <w:rPr>
          <w:rFonts w:ascii="Arial" w:hAnsi="Arial" w:cs="Arial"/>
          <w:sz w:val="19"/>
          <w:szCs w:val="19"/>
        </w:rPr>
        <w:t>Quorum</w:t>
      </w:r>
      <w:proofErr w:type="gramEnd"/>
      <w:r w:rsidRPr="0036141C">
        <w:rPr>
          <w:rFonts w:ascii="Arial" w:hAnsi="Arial" w:cs="Arial"/>
          <w:sz w:val="19"/>
          <w:szCs w:val="19"/>
        </w:rPr>
        <w:t xml:space="preserve"> at membership meetings shall be 10 members. Quorum at </w:t>
      </w:r>
      <w:r w:rsidR="003A5FEC">
        <w:rPr>
          <w:rFonts w:ascii="Arial" w:hAnsi="Arial" w:cs="Arial"/>
          <w:sz w:val="19"/>
          <w:szCs w:val="19"/>
        </w:rPr>
        <w:t>B</w:t>
      </w:r>
      <w:r w:rsidRPr="0036141C">
        <w:rPr>
          <w:rFonts w:ascii="Arial" w:hAnsi="Arial" w:cs="Arial"/>
          <w:sz w:val="19"/>
          <w:szCs w:val="19"/>
        </w:rPr>
        <w:t xml:space="preserve">oard of </w:t>
      </w:r>
      <w:r w:rsidR="003A5FEC">
        <w:rPr>
          <w:rFonts w:ascii="Arial" w:hAnsi="Arial" w:cs="Arial"/>
          <w:sz w:val="19"/>
          <w:szCs w:val="19"/>
        </w:rPr>
        <w:t>D</w:t>
      </w:r>
      <w:r w:rsidRPr="0036141C">
        <w:rPr>
          <w:rFonts w:ascii="Arial" w:hAnsi="Arial" w:cs="Arial"/>
          <w:sz w:val="19"/>
          <w:szCs w:val="19"/>
        </w:rPr>
        <w:t xml:space="preserve">irector meetings shall be </w:t>
      </w:r>
      <w:proofErr w:type="gramStart"/>
      <w:r w:rsidRPr="0036141C">
        <w:rPr>
          <w:rFonts w:ascii="Arial" w:hAnsi="Arial" w:cs="Arial"/>
          <w:sz w:val="19"/>
          <w:szCs w:val="19"/>
        </w:rPr>
        <w:t>a majority of</w:t>
      </w:r>
      <w:proofErr w:type="gramEnd"/>
      <w:r w:rsidRPr="0036141C">
        <w:rPr>
          <w:rFonts w:ascii="Arial" w:hAnsi="Arial" w:cs="Arial"/>
          <w:sz w:val="19"/>
          <w:szCs w:val="19"/>
        </w:rPr>
        <w:t xml:space="preserve"> the board of directors.</w:t>
      </w:r>
    </w:p>
    <w:p w14:paraId="16FF102D" w14:textId="23C7537B" w:rsidR="00BB0A9E" w:rsidRPr="0036141C" w:rsidRDefault="00B435C5" w:rsidP="00B435C5">
      <w:pPr>
        <w:pStyle w:val="ListParagraph"/>
        <w:numPr>
          <w:ilvl w:val="0"/>
          <w:numId w:val="2"/>
        </w:numPr>
        <w:rPr>
          <w:rFonts w:ascii="Arial" w:hAnsi="Arial" w:cs="Arial"/>
          <w:sz w:val="19"/>
          <w:szCs w:val="19"/>
        </w:rPr>
      </w:pPr>
      <w:r w:rsidRPr="0036141C">
        <w:rPr>
          <w:rFonts w:ascii="Arial" w:hAnsi="Arial" w:cs="Arial"/>
          <w:sz w:val="19"/>
          <w:szCs w:val="19"/>
        </w:rPr>
        <w:t xml:space="preserve">The Board of Directors shall meet on a regular basis, agreeable to a majority of the current board members. </w:t>
      </w:r>
      <w:r w:rsidR="000C5BE9" w:rsidRPr="0036141C">
        <w:rPr>
          <w:rFonts w:ascii="Arial" w:hAnsi="Arial" w:cs="Arial"/>
          <w:sz w:val="19"/>
          <w:szCs w:val="19"/>
        </w:rPr>
        <w:t>All elected officers and appointed chairs shall have voice and vote at board meetings. Co-chairs shall be granted individual voice and share one vote. Any Board of Directors member who is absent from three consecutive Board meetings, and who is not excused by the President(s), shall automatically fo</w:t>
      </w:r>
      <w:r w:rsidR="00BB0A9E" w:rsidRPr="0036141C">
        <w:rPr>
          <w:rFonts w:ascii="Arial" w:hAnsi="Arial" w:cs="Arial"/>
          <w:sz w:val="19"/>
          <w:szCs w:val="19"/>
        </w:rPr>
        <w:t>rfeit his/her voting privileges</w:t>
      </w:r>
      <w:r w:rsidR="00146AB3">
        <w:rPr>
          <w:rFonts w:ascii="Arial" w:hAnsi="Arial" w:cs="Arial"/>
          <w:sz w:val="19"/>
          <w:szCs w:val="19"/>
        </w:rPr>
        <w:t>.</w:t>
      </w:r>
    </w:p>
    <w:p w14:paraId="521C44E5" w14:textId="77777777" w:rsidR="00B435C5" w:rsidRPr="0036141C" w:rsidRDefault="00BB0A9E" w:rsidP="00B435C5">
      <w:pPr>
        <w:pStyle w:val="ListParagraph"/>
        <w:numPr>
          <w:ilvl w:val="0"/>
          <w:numId w:val="2"/>
        </w:numPr>
        <w:rPr>
          <w:rFonts w:ascii="Arial" w:hAnsi="Arial" w:cs="Arial"/>
          <w:sz w:val="19"/>
          <w:szCs w:val="19"/>
        </w:rPr>
      </w:pPr>
      <w:r w:rsidRPr="0036141C">
        <w:rPr>
          <w:rFonts w:ascii="Arial" w:hAnsi="Arial" w:cs="Arial"/>
          <w:sz w:val="19"/>
          <w:szCs w:val="19"/>
        </w:rPr>
        <w:t>The order of business for meetings will be determined by the President, based on the business at hand.</w:t>
      </w:r>
    </w:p>
    <w:p w14:paraId="218BE806" w14:textId="77777777" w:rsidR="000C5BE9" w:rsidRPr="0036141C" w:rsidRDefault="000C5BE9" w:rsidP="000C5BE9">
      <w:pPr>
        <w:pStyle w:val="ListParagraph"/>
        <w:rPr>
          <w:rFonts w:ascii="Arial" w:hAnsi="Arial" w:cs="Arial"/>
          <w:sz w:val="19"/>
          <w:szCs w:val="19"/>
        </w:rPr>
      </w:pPr>
    </w:p>
    <w:p w14:paraId="0F50F810" w14:textId="77777777" w:rsidR="000C5BE9" w:rsidRPr="0036141C" w:rsidRDefault="000C5BE9" w:rsidP="007D67B7">
      <w:pPr>
        <w:pStyle w:val="ListParagraph"/>
        <w:ind w:left="0"/>
        <w:outlineLvl w:val="0"/>
        <w:rPr>
          <w:rFonts w:ascii="Arial" w:hAnsi="Arial" w:cs="Arial"/>
          <w:b/>
          <w:sz w:val="19"/>
          <w:szCs w:val="19"/>
          <w:u w:val="single"/>
        </w:rPr>
      </w:pPr>
      <w:r w:rsidRPr="0036141C">
        <w:rPr>
          <w:rFonts w:ascii="Arial" w:hAnsi="Arial" w:cs="Arial"/>
          <w:b/>
          <w:sz w:val="19"/>
          <w:szCs w:val="19"/>
          <w:u w:val="single"/>
        </w:rPr>
        <w:t>Budget &amp; Finance</w:t>
      </w:r>
    </w:p>
    <w:p w14:paraId="30493509" w14:textId="29A73D66" w:rsidR="00670339" w:rsidRPr="002F150E" w:rsidRDefault="00670339" w:rsidP="00670339">
      <w:pPr>
        <w:pStyle w:val="ListParagraph"/>
        <w:numPr>
          <w:ilvl w:val="0"/>
          <w:numId w:val="2"/>
        </w:numPr>
        <w:rPr>
          <w:rFonts w:ascii="Arial" w:hAnsi="Arial" w:cs="Arial"/>
          <w:sz w:val="19"/>
          <w:szCs w:val="19"/>
        </w:rPr>
      </w:pPr>
      <w:r w:rsidRPr="0036141C">
        <w:rPr>
          <w:rFonts w:ascii="Arial" w:hAnsi="Arial" w:cs="Arial"/>
          <w:sz w:val="19"/>
          <w:szCs w:val="19"/>
        </w:rPr>
        <w:t>A budget for the upcoming year shall be approved by the membership prior to the end of the fiscal year (no later than June 30</w:t>
      </w:r>
      <w:r w:rsidRPr="0036141C">
        <w:rPr>
          <w:rFonts w:ascii="Arial" w:hAnsi="Arial" w:cs="Arial"/>
          <w:sz w:val="19"/>
          <w:szCs w:val="19"/>
          <w:vertAlign w:val="superscript"/>
        </w:rPr>
        <w:t>th</w:t>
      </w:r>
      <w:r w:rsidRPr="0036141C">
        <w:rPr>
          <w:rFonts w:ascii="Arial" w:hAnsi="Arial" w:cs="Arial"/>
          <w:sz w:val="19"/>
          <w:szCs w:val="19"/>
        </w:rPr>
        <w:t xml:space="preserve"> of each year</w:t>
      </w:r>
      <w:r w:rsidRPr="002F150E">
        <w:rPr>
          <w:rFonts w:ascii="Arial" w:hAnsi="Arial" w:cs="Arial"/>
          <w:sz w:val="19"/>
          <w:szCs w:val="19"/>
        </w:rPr>
        <w:t xml:space="preserve">). The </w:t>
      </w:r>
      <w:r w:rsidR="003A5FEC">
        <w:rPr>
          <w:rFonts w:ascii="Arial" w:hAnsi="Arial" w:cs="Arial"/>
          <w:sz w:val="19"/>
          <w:szCs w:val="19"/>
        </w:rPr>
        <w:t>b</w:t>
      </w:r>
      <w:r w:rsidRPr="002F150E">
        <w:rPr>
          <w:rFonts w:ascii="Arial" w:hAnsi="Arial" w:cs="Arial"/>
          <w:sz w:val="19"/>
          <w:szCs w:val="19"/>
        </w:rPr>
        <w:t xml:space="preserve">udget </w:t>
      </w:r>
      <w:r w:rsidR="003A5FEC">
        <w:rPr>
          <w:rFonts w:ascii="Arial" w:hAnsi="Arial" w:cs="Arial"/>
          <w:sz w:val="19"/>
          <w:szCs w:val="19"/>
        </w:rPr>
        <w:t>c</w:t>
      </w:r>
      <w:r w:rsidRPr="002F150E">
        <w:rPr>
          <w:rFonts w:ascii="Arial" w:hAnsi="Arial" w:cs="Arial"/>
          <w:sz w:val="19"/>
          <w:szCs w:val="19"/>
        </w:rPr>
        <w:t xml:space="preserve">ommittee shall consist of at least the incoming and outgoing </w:t>
      </w:r>
      <w:r w:rsidR="005042A5">
        <w:rPr>
          <w:rFonts w:ascii="Arial" w:hAnsi="Arial" w:cs="Arial"/>
          <w:sz w:val="19"/>
          <w:szCs w:val="19"/>
        </w:rPr>
        <w:t>P</w:t>
      </w:r>
      <w:r w:rsidRPr="002F150E">
        <w:rPr>
          <w:rFonts w:ascii="Arial" w:hAnsi="Arial" w:cs="Arial"/>
          <w:sz w:val="19"/>
          <w:szCs w:val="19"/>
        </w:rPr>
        <w:t xml:space="preserve">residents, </w:t>
      </w:r>
      <w:r w:rsidR="005042A5">
        <w:rPr>
          <w:rFonts w:ascii="Arial" w:hAnsi="Arial" w:cs="Arial"/>
          <w:sz w:val="19"/>
          <w:szCs w:val="19"/>
        </w:rPr>
        <w:t>T</w:t>
      </w:r>
      <w:r w:rsidRPr="002F150E">
        <w:rPr>
          <w:rFonts w:ascii="Arial" w:hAnsi="Arial" w:cs="Arial"/>
          <w:sz w:val="19"/>
          <w:szCs w:val="19"/>
        </w:rPr>
        <w:t xml:space="preserve">reasurers, and the </w:t>
      </w:r>
      <w:r w:rsidR="00E967DA" w:rsidRPr="002F150E">
        <w:rPr>
          <w:rFonts w:ascii="Arial" w:hAnsi="Arial" w:cs="Arial"/>
          <w:sz w:val="19"/>
          <w:szCs w:val="19"/>
        </w:rPr>
        <w:t>VP</w:t>
      </w:r>
      <w:r w:rsidRPr="002F150E">
        <w:rPr>
          <w:rFonts w:ascii="Arial" w:hAnsi="Arial" w:cs="Arial"/>
          <w:sz w:val="19"/>
          <w:szCs w:val="19"/>
        </w:rPr>
        <w:t>(s)</w:t>
      </w:r>
      <w:r w:rsidR="00E967DA" w:rsidRPr="002F150E">
        <w:rPr>
          <w:rFonts w:ascii="Arial" w:hAnsi="Arial" w:cs="Arial"/>
          <w:sz w:val="19"/>
          <w:szCs w:val="19"/>
        </w:rPr>
        <w:t xml:space="preserve"> </w:t>
      </w:r>
      <w:r w:rsidR="005042A5">
        <w:rPr>
          <w:rFonts w:ascii="Arial" w:hAnsi="Arial" w:cs="Arial"/>
          <w:sz w:val="19"/>
          <w:szCs w:val="19"/>
        </w:rPr>
        <w:t xml:space="preserve">of </w:t>
      </w:r>
      <w:r w:rsidR="00E967DA" w:rsidRPr="002F150E">
        <w:rPr>
          <w:rFonts w:ascii="Arial" w:hAnsi="Arial" w:cs="Arial"/>
          <w:sz w:val="19"/>
          <w:szCs w:val="19"/>
        </w:rPr>
        <w:t>Fundraising</w:t>
      </w:r>
      <w:r w:rsidRPr="002F150E">
        <w:rPr>
          <w:rFonts w:ascii="Arial" w:hAnsi="Arial" w:cs="Arial"/>
          <w:sz w:val="19"/>
          <w:szCs w:val="19"/>
        </w:rPr>
        <w:t>.</w:t>
      </w:r>
    </w:p>
    <w:p w14:paraId="03846F18" w14:textId="4F08162B" w:rsidR="000C5BE9" w:rsidRPr="0036141C" w:rsidRDefault="000C5BE9" w:rsidP="000C5BE9">
      <w:pPr>
        <w:pStyle w:val="ListParagraph"/>
        <w:numPr>
          <w:ilvl w:val="0"/>
          <w:numId w:val="2"/>
        </w:numPr>
        <w:rPr>
          <w:rFonts w:ascii="Arial" w:hAnsi="Arial" w:cs="Arial"/>
          <w:sz w:val="19"/>
          <w:szCs w:val="19"/>
        </w:rPr>
      </w:pPr>
      <w:r w:rsidRPr="0036141C">
        <w:rPr>
          <w:rFonts w:ascii="Arial" w:hAnsi="Arial" w:cs="Arial"/>
          <w:iCs/>
          <w:sz w:val="19"/>
          <w:szCs w:val="19"/>
        </w:rPr>
        <w:t xml:space="preserve">The </w:t>
      </w:r>
      <w:r w:rsidR="003A5FEC">
        <w:rPr>
          <w:rFonts w:ascii="Arial" w:hAnsi="Arial" w:cs="Arial"/>
          <w:iCs/>
          <w:sz w:val="19"/>
          <w:szCs w:val="19"/>
        </w:rPr>
        <w:t>B</w:t>
      </w:r>
      <w:r w:rsidRPr="0036141C">
        <w:rPr>
          <w:rFonts w:ascii="Arial" w:hAnsi="Arial" w:cs="Arial"/>
          <w:iCs/>
          <w:sz w:val="19"/>
          <w:szCs w:val="19"/>
        </w:rPr>
        <w:t xml:space="preserve">oard of </w:t>
      </w:r>
      <w:r w:rsidR="003A5FEC">
        <w:rPr>
          <w:rFonts w:ascii="Arial" w:hAnsi="Arial" w:cs="Arial"/>
          <w:iCs/>
          <w:sz w:val="19"/>
          <w:szCs w:val="19"/>
        </w:rPr>
        <w:t>D</w:t>
      </w:r>
      <w:r w:rsidRPr="0036141C">
        <w:rPr>
          <w:rFonts w:ascii="Arial" w:hAnsi="Arial" w:cs="Arial"/>
          <w:iCs/>
          <w:sz w:val="19"/>
          <w:szCs w:val="19"/>
        </w:rPr>
        <w:t xml:space="preserve">irectors has authority to reallocate up to </w:t>
      </w:r>
      <w:r w:rsidR="009C4C6D" w:rsidRPr="00AE033A">
        <w:rPr>
          <w:rFonts w:ascii="Arial" w:hAnsi="Arial" w:cs="Arial"/>
          <w:iCs/>
          <w:sz w:val="19"/>
          <w:szCs w:val="19"/>
        </w:rPr>
        <w:t>$1,000.00</w:t>
      </w:r>
      <w:r w:rsidR="009C4C6D">
        <w:rPr>
          <w:rFonts w:ascii="Arial" w:hAnsi="Arial" w:cs="Arial"/>
          <w:iCs/>
          <w:sz w:val="19"/>
          <w:szCs w:val="19"/>
        </w:rPr>
        <w:t xml:space="preserve"> </w:t>
      </w:r>
      <w:r w:rsidRPr="0036141C">
        <w:rPr>
          <w:rFonts w:ascii="Arial" w:hAnsi="Arial" w:cs="Arial"/>
          <w:iCs/>
          <w:sz w:val="19"/>
          <w:szCs w:val="19"/>
        </w:rPr>
        <w:t xml:space="preserve">budgeted </w:t>
      </w:r>
      <w:proofErr w:type="gramStart"/>
      <w:r w:rsidRPr="0036141C">
        <w:rPr>
          <w:rFonts w:ascii="Arial" w:hAnsi="Arial" w:cs="Arial"/>
          <w:iCs/>
          <w:sz w:val="19"/>
          <w:szCs w:val="19"/>
        </w:rPr>
        <w:t>for</w:t>
      </w:r>
      <w:proofErr w:type="gramEnd"/>
      <w:r w:rsidRPr="0036141C">
        <w:rPr>
          <w:rFonts w:ascii="Arial" w:hAnsi="Arial" w:cs="Arial"/>
          <w:iCs/>
          <w:sz w:val="19"/>
          <w:szCs w:val="19"/>
        </w:rPr>
        <w:t xml:space="preserve"> one purpose to another purpose.</w:t>
      </w:r>
    </w:p>
    <w:p w14:paraId="0AA69083" w14:textId="77777777" w:rsidR="00670339" w:rsidRPr="00BE2869" w:rsidRDefault="00706190" w:rsidP="000C5BE9">
      <w:pPr>
        <w:pStyle w:val="ListParagraph"/>
        <w:numPr>
          <w:ilvl w:val="0"/>
          <w:numId w:val="2"/>
        </w:numPr>
        <w:rPr>
          <w:rFonts w:ascii="Arial" w:hAnsi="Arial" w:cs="Arial"/>
          <w:sz w:val="19"/>
          <w:szCs w:val="19"/>
        </w:rPr>
      </w:pPr>
      <w:r w:rsidRPr="00BE2869">
        <w:rPr>
          <w:rFonts w:ascii="Arial" w:hAnsi="Arial" w:cs="Arial"/>
          <w:sz w:val="19"/>
          <w:szCs w:val="19"/>
        </w:rPr>
        <w:t>L</w:t>
      </w:r>
      <w:r w:rsidR="00050BF3" w:rsidRPr="00BE2869">
        <w:rPr>
          <w:rFonts w:ascii="Arial" w:hAnsi="Arial" w:cs="Arial"/>
          <w:sz w:val="19"/>
          <w:szCs w:val="19"/>
        </w:rPr>
        <w:t xml:space="preserve">egal </w:t>
      </w:r>
      <w:r w:rsidR="006213F9" w:rsidRPr="00BE2869">
        <w:rPr>
          <w:rFonts w:ascii="Arial" w:hAnsi="Arial" w:cs="Arial"/>
          <w:sz w:val="19"/>
          <w:szCs w:val="19"/>
        </w:rPr>
        <w:t>d</w:t>
      </w:r>
      <w:r w:rsidR="00050BF3" w:rsidRPr="00BE2869">
        <w:rPr>
          <w:rFonts w:ascii="Arial" w:hAnsi="Arial" w:cs="Arial"/>
          <w:sz w:val="19"/>
          <w:szCs w:val="19"/>
        </w:rPr>
        <w:t>ocument notebook</w:t>
      </w:r>
      <w:r w:rsidR="00D448E0" w:rsidRPr="00BE2869">
        <w:rPr>
          <w:rFonts w:ascii="Arial" w:hAnsi="Arial" w:cs="Arial"/>
          <w:sz w:val="19"/>
          <w:szCs w:val="19"/>
        </w:rPr>
        <w:t>s</w:t>
      </w:r>
      <w:r w:rsidR="00670339" w:rsidRPr="00BE2869">
        <w:rPr>
          <w:rFonts w:ascii="Arial" w:hAnsi="Arial" w:cs="Arial"/>
          <w:sz w:val="19"/>
          <w:szCs w:val="19"/>
        </w:rPr>
        <w:t xml:space="preserve"> shall be maintained and held by the </w:t>
      </w:r>
      <w:r w:rsidR="006213F9" w:rsidRPr="00BE2869">
        <w:rPr>
          <w:rFonts w:ascii="Arial" w:hAnsi="Arial" w:cs="Arial"/>
          <w:sz w:val="19"/>
          <w:szCs w:val="19"/>
        </w:rPr>
        <w:t xml:space="preserve">Treasurer, </w:t>
      </w:r>
      <w:proofErr w:type="gramStart"/>
      <w:r w:rsidR="00670339" w:rsidRPr="00BE2869">
        <w:rPr>
          <w:rFonts w:ascii="Arial" w:hAnsi="Arial" w:cs="Arial"/>
          <w:sz w:val="19"/>
          <w:szCs w:val="19"/>
        </w:rPr>
        <w:t>President</w:t>
      </w:r>
      <w:proofErr w:type="gramEnd"/>
      <w:r w:rsidR="00670339" w:rsidRPr="00BE2869">
        <w:rPr>
          <w:rFonts w:ascii="Arial" w:hAnsi="Arial" w:cs="Arial"/>
          <w:sz w:val="19"/>
          <w:szCs w:val="19"/>
        </w:rPr>
        <w:t xml:space="preserve"> </w:t>
      </w:r>
      <w:r w:rsidR="00670339" w:rsidRPr="00DB567B">
        <w:rPr>
          <w:rFonts w:ascii="Arial" w:hAnsi="Arial" w:cs="Arial"/>
          <w:sz w:val="19"/>
          <w:szCs w:val="19"/>
        </w:rPr>
        <w:t>and Secretary</w:t>
      </w:r>
      <w:r w:rsidR="00670339" w:rsidRPr="00BE2869">
        <w:rPr>
          <w:rFonts w:ascii="Arial" w:hAnsi="Arial" w:cs="Arial"/>
          <w:sz w:val="19"/>
          <w:szCs w:val="19"/>
        </w:rPr>
        <w:t>.</w:t>
      </w:r>
    </w:p>
    <w:p w14:paraId="3302AC2F" w14:textId="2F692B8A" w:rsidR="000C5BE9" w:rsidRPr="0036141C" w:rsidRDefault="00817CDE" w:rsidP="000C5BE9">
      <w:pPr>
        <w:pStyle w:val="ListParagraph"/>
        <w:numPr>
          <w:ilvl w:val="0"/>
          <w:numId w:val="2"/>
        </w:numPr>
        <w:rPr>
          <w:rFonts w:ascii="Arial" w:hAnsi="Arial" w:cs="Arial"/>
          <w:sz w:val="19"/>
          <w:szCs w:val="19"/>
        </w:rPr>
      </w:pPr>
      <w:r w:rsidRPr="0036141C">
        <w:rPr>
          <w:rFonts w:ascii="Arial" w:hAnsi="Arial" w:cs="Arial"/>
          <w:iCs/>
          <w:sz w:val="19"/>
          <w:szCs w:val="19"/>
        </w:rPr>
        <w:t>It is recommended that t</w:t>
      </w:r>
      <w:r w:rsidR="00670339" w:rsidRPr="0036141C">
        <w:rPr>
          <w:rFonts w:ascii="Arial" w:hAnsi="Arial" w:cs="Arial"/>
          <w:iCs/>
          <w:sz w:val="19"/>
          <w:szCs w:val="19"/>
        </w:rPr>
        <w:t xml:space="preserve">he PTA conduct a financial review of its books and records in January of each year in addition to the required financial review at the close of the fiscal year.  A financial review committee, minimum of three (3) members appointed by the </w:t>
      </w:r>
      <w:r w:rsidR="003A5FEC">
        <w:rPr>
          <w:rFonts w:ascii="Arial" w:hAnsi="Arial" w:cs="Arial"/>
          <w:iCs/>
          <w:sz w:val="19"/>
          <w:szCs w:val="19"/>
        </w:rPr>
        <w:t>P</w:t>
      </w:r>
      <w:r w:rsidR="00670339" w:rsidRPr="0036141C">
        <w:rPr>
          <w:rFonts w:ascii="Arial" w:hAnsi="Arial" w:cs="Arial"/>
          <w:iCs/>
          <w:sz w:val="19"/>
          <w:szCs w:val="19"/>
        </w:rPr>
        <w:t>resident, will r</w:t>
      </w:r>
      <w:r w:rsidRPr="0036141C">
        <w:rPr>
          <w:rFonts w:ascii="Arial" w:hAnsi="Arial" w:cs="Arial"/>
          <w:iCs/>
          <w:sz w:val="19"/>
          <w:szCs w:val="19"/>
        </w:rPr>
        <w:t xml:space="preserve">eview the financial books at least once </w:t>
      </w:r>
      <w:r w:rsidR="00670339" w:rsidRPr="0036141C">
        <w:rPr>
          <w:rFonts w:ascii="Arial" w:hAnsi="Arial" w:cs="Arial"/>
          <w:iCs/>
          <w:sz w:val="19"/>
          <w:szCs w:val="19"/>
        </w:rPr>
        <w:t>a year</w:t>
      </w:r>
      <w:r w:rsidRPr="0036141C">
        <w:rPr>
          <w:rFonts w:ascii="Arial" w:hAnsi="Arial" w:cs="Arial"/>
          <w:iCs/>
          <w:sz w:val="19"/>
          <w:szCs w:val="19"/>
        </w:rPr>
        <w:t>, with a mid-year and year-end review being the recommended best practice</w:t>
      </w:r>
      <w:r w:rsidR="00670339" w:rsidRPr="0036141C">
        <w:rPr>
          <w:rFonts w:ascii="Arial" w:hAnsi="Arial" w:cs="Arial"/>
          <w:iCs/>
          <w:sz w:val="19"/>
          <w:szCs w:val="19"/>
        </w:rPr>
        <w:t xml:space="preserve">. Members of this committee shall not include the </w:t>
      </w:r>
      <w:proofErr w:type="gramStart"/>
      <w:r w:rsidR="003A5FEC">
        <w:rPr>
          <w:rFonts w:ascii="Arial" w:hAnsi="Arial" w:cs="Arial"/>
          <w:iCs/>
          <w:sz w:val="19"/>
          <w:szCs w:val="19"/>
        </w:rPr>
        <w:t>T</w:t>
      </w:r>
      <w:r w:rsidR="00670339" w:rsidRPr="0036141C">
        <w:rPr>
          <w:rFonts w:ascii="Arial" w:hAnsi="Arial" w:cs="Arial"/>
          <w:iCs/>
          <w:sz w:val="19"/>
          <w:szCs w:val="19"/>
        </w:rPr>
        <w:t>reasurer</w:t>
      </w:r>
      <w:proofErr w:type="gramEnd"/>
      <w:r w:rsidR="00670339" w:rsidRPr="0036141C">
        <w:rPr>
          <w:rFonts w:ascii="Arial" w:hAnsi="Arial" w:cs="Arial"/>
          <w:iCs/>
          <w:sz w:val="19"/>
          <w:szCs w:val="19"/>
        </w:rPr>
        <w:t xml:space="preserve"> or any person authorized to </w:t>
      </w:r>
      <w:proofErr w:type="gramStart"/>
      <w:r w:rsidR="00670339" w:rsidRPr="0036141C">
        <w:rPr>
          <w:rFonts w:ascii="Arial" w:hAnsi="Arial" w:cs="Arial"/>
          <w:iCs/>
          <w:sz w:val="19"/>
          <w:szCs w:val="19"/>
        </w:rPr>
        <w:t>sign on</w:t>
      </w:r>
      <w:proofErr w:type="gramEnd"/>
      <w:r w:rsidR="00670339" w:rsidRPr="0036141C">
        <w:rPr>
          <w:rFonts w:ascii="Arial" w:hAnsi="Arial" w:cs="Arial"/>
          <w:iCs/>
          <w:sz w:val="19"/>
          <w:szCs w:val="19"/>
        </w:rPr>
        <w:t xml:space="preserve"> the PT</w:t>
      </w:r>
      <w:r w:rsidR="003A5FEC">
        <w:rPr>
          <w:rFonts w:ascii="Arial" w:hAnsi="Arial" w:cs="Arial"/>
          <w:iCs/>
          <w:sz w:val="19"/>
          <w:szCs w:val="19"/>
        </w:rPr>
        <w:t>S</w:t>
      </w:r>
      <w:r w:rsidR="00670339" w:rsidRPr="0036141C">
        <w:rPr>
          <w:rFonts w:ascii="Arial" w:hAnsi="Arial" w:cs="Arial"/>
          <w:iCs/>
          <w:sz w:val="19"/>
          <w:szCs w:val="19"/>
        </w:rPr>
        <w:t>A bank accounts for the period that is being reviewed or any individuals living in their households.</w:t>
      </w:r>
      <w:r w:rsidR="00775E3D">
        <w:rPr>
          <w:rFonts w:ascii="Arial" w:hAnsi="Arial" w:cs="Arial"/>
          <w:iCs/>
          <w:sz w:val="19"/>
          <w:szCs w:val="19"/>
        </w:rPr>
        <w:t xml:space="preserve"> The financial review can be conducted virtually.</w:t>
      </w:r>
    </w:p>
    <w:p w14:paraId="08946291" w14:textId="56DCF4DA" w:rsidR="00670339" w:rsidRPr="0036141C" w:rsidRDefault="00670339" w:rsidP="00670339">
      <w:pPr>
        <w:pStyle w:val="ListParagraph"/>
        <w:numPr>
          <w:ilvl w:val="0"/>
          <w:numId w:val="2"/>
        </w:numPr>
        <w:rPr>
          <w:rFonts w:ascii="Arial" w:hAnsi="Arial" w:cs="Arial"/>
          <w:sz w:val="19"/>
          <w:szCs w:val="19"/>
        </w:rPr>
      </w:pPr>
      <w:r w:rsidRPr="0036141C">
        <w:rPr>
          <w:rFonts w:ascii="Arial" w:hAnsi="Arial" w:cs="Arial"/>
          <w:iCs/>
          <w:sz w:val="19"/>
          <w:szCs w:val="19"/>
        </w:rPr>
        <w:t>The PT</w:t>
      </w:r>
      <w:r w:rsidR="003A5FEC">
        <w:rPr>
          <w:rFonts w:ascii="Arial" w:hAnsi="Arial" w:cs="Arial"/>
          <w:iCs/>
          <w:sz w:val="19"/>
          <w:szCs w:val="19"/>
        </w:rPr>
        <w:t>S</w:t>
      </w:r>
      <w:r w:rsidRPr="0036141C">
        <w:rPr>
          <w:rFonts w:ascii="Arial" w:hAnsi="Arial" w:cs="Arial"/>
          <w:iCs/>
          <w:sz w:val="19"/>
          <w:szCs w:val="19"/>
        </w:rPr>
        <w:t xml:space="preserve">A shall establish one or more accounts in financial institutions as determined by the </w:t>
      </w:r>
      <w:r w:rsidR="005042A5">
        <w:rPr>
          <w:rFonts w:ascii="Arial" w:hAnsi="Arial" w:cs="Arial"/>
          <w:iCs/>
          <w:sz w:val="19"/>
          <w:szCs w:val="19"/>
        </w:rPr>
        <w:t>B</w:t>
      </w:r>
      <w:r w:rsidRPr="0036141C">
        <w:rPr>
          <w:rFonts w:ascii="Arial" w:hAnsi="Arial" w:cs="Arial"/>
          <w:iCs/>
          <w:sz w:val="19"/>
          <w:szCs w:val="19"/>
        </w:rPr>
        <w:t xml:space="preserve">oard of </w:t>
      </w:r>
      <w:r w:rsidR="005042A5">
        <w:rPr>
          <w:rFonts w:ascii="Arial" w:hAnsi="Arial" w:cs="Arial"/>
          <w:iCs/>
          <w:sz w:val="19"/>
          <w:szCs w:val="19"/>
        </w:rPr>
        <w:t>D</w:t>
      </w:r>
      <w:r w:rsidRPr="0036141C">
        <w:rPr>
          <w:rFonts w:ascii="Arial" w:hAnsi="Arial" w:cs="Arial"/>
          <w:iCs/>
          <w:sz w:val="19"/>
          <w:szCs w:val="19"/>
        </w:rPr>
        <w:t xml:space="preserve">irectors. The </w:t>
      </w:r>
      <w:r w:rsidR="005042A5">
        <w:rPr>
          <w:rFonts w:ascii="Arial" w:hAnsi="Arial" w:cs="Arial"/>
          <w:iCs/>
          <w:sz w:val="19"/>
          <w:szCs w:val="19"/>
        </w:rPr>
        <w:t>B</w:t>
      </w:r>
      <w:r w:rsidRPr="0036141C">
        <w:rPr>
          <w:rFonts w:ascii="Arial" w:hAnsi="Arial" w:cs="Arial"/>
          <w:iCs/>
          <w:sz w:val="19"/>
          <w:szCs w:val="19"/>
        </w:rPr>
        <w:t xml:space="preserve">oard of </w:t>
      </w:r>
      <w:r w:rsidR="005042A5">
        <w:rPr>
          <w:rFonts w:ascii="Arial" w:hAnsi="Arial" w:cs="Arial"/>
          <w:iCs/>
          <w:sz w:val="19"/>
          <w:szCs w:val="19"/>
        </w:rPr>
        <w:t>D</w:t>
      </w:r>
      <w:r w:rsidRPr="0036141C">
        <w:rPr>
          <w:rFonts w:ascii="Arial" w:hAnsi="Arial" w:cs="Arial"/>
          <w:iCs/>
          <w:sz w:val="19"/>
          <w:szCs w:val="19"/>
        </w:rPr>
        <w:t xml:space="preserve">irectors shall determine which officers shall have signing authority on the PTA bank account. </w:t>
      </w:r>
      <w:r w:rsidRPr="0036141C">
        <w:rPr>
          <w:rFonts w:ascii="Arial" w:hAnsi="Arial" w:cs="Arial"/>
          <w:sz w:val="19"/>
          <w:szCs w:val="19"/>
        </w:rPr>
        <w:t xml:space="preserve">The signatures of two elected officers shall be required on all checks. </w:t>
      </w:r>
    </w:p>
    <w:p w14:paraId="3F95FFD6" w14:textId="77777777" w:rsidR="00670339" w:rsidRPr="0036141C" w:rsidRDefault="00670339" w:rsidP="00670339">
      <w:pPr>
        <w:pStyle w:val="ListParagraph"/>
        <w:numPr>
          <w:ilvl w:val="0"/>
          <w:numId w:val="2"/>
        </w:numPr>
        <w:rPr>
          <w:rFonts w:ascii="Arial" w:hAnsi="Arial" w:cs="Arial"/>
          <w:sz w:val="19"/>
          <w:szCs w:val="19"/>
        </w:rPr>
      </w:pPr>
      <w:r w:rsidRPr="0036141C">
        <w:rPr>
          <w:rFonts w:ascii="Arial" w:hAnsi="Arial" w:cs="Arial"/>
          <w:sz w:val="19"/>
          <w:szCs w:val="19"/>
        </w:rPr>
        <w:t xml:space="preserve">Use of a debit card, credit card, ATM card and online banking to disburse funds is </w:t>
      </w:r>
      <w:r w:rsidRPr="0036141C">
        <w:rPr>
          <w:rFonts w:ascii="Arial" w:hAnsi="Arial" w:cs="Arial"/>
          <w:b/>
          <w:sz w:val="19"/>
          <w:szCs w:val="19"/>
        </w:rPr>
        <w:t>not</w:t>
      </w:r>
      <w:r w:rsidRPr="0036141C">
        <w:rPr>
          <w:rFonts w:ascii="Arial" w:hAnsi="Arial" w:cs="Arial"/>
          <w:sz w:val="19"/>
          <w:szCs w:val="19"/>
        </w:rPr>
        <w:t xml:space="preserve"> permitted.</w:t>
      </w:r>
    </w:p>
    <w:p w14:paraId="78848031" w14:textId="77777777" w:rsidR="00670339" w:rsidRPr="0036141C" w:rsidRDefault="00670339" w:rsidP="00670339">
      <w:pPr>
        <w:pStyle w:val="ListParagraph"/>
        <w:numPr>
          <w:ilvl w:val="0"/>
          <w:numId w:val="2"/>
        </w:numPr>
        <w:rPr>
          <w:rFonts w:ascii="Arial" w:hAnsi="Arial" w:cs="Arial"/>
          <w:sz w:val="19"/>
          <w:szCs w:val="19"/>
        </w:rPr>
      </w:pPr>
      <w:r w:rsidRPr="0036141C">
        <w:rPr>
          <w:rFonts w:ascii="Arial" w:hAnsi="Arial" w:cs="Arial"/>
          <w:sz w:val="19"/>
          <w:szCs w:val="19"/>
        </w:rPr>
        <w:t xml:space="preserve">The PTSA shall maintain a separate reserve account with a minimum amount of $2,000.00. </w:t>
      </w:r>
    </w:p>
    <w:p w14:paraId="0E36D4A2" w14:textId="2BAB3AB3" w:rsidR="00670339" w:rsidRPr="0036141C" w:rsidRDefault="00670339" w:rsidP="00670339">
      <w:pPr>
        <w:numPr>
          <w:ilvl w:val="0"/>
          <w:numId w:val="2"/>
        </w:numPr>
        <w:rPr>
          <w:rFonts w:ascii="Arial" w:hAnsi="Arial" w:cs="Arial"/>
          <w:sz w:val="19"/>
          <w:szCs w:val="19"/>
        </w:rPr>
      </w:pPr>
      <w:r w:rsidRPr="0036141C">
        <w:rPr>
          <w:rFonts w:ascii="Arial" w:hAnsi="Arial" w:cs="Arial"/>
          <w:sz w:val="19"/>
          <w:szCs w:val="19"/>
        </w:rPr>
        <w:t xml:space="preserve">All reimbursement requests shall include a receipt and shall be submitted to the </w:t>
      </w:r>
      <w:r w:rsidR="003A5FEC">
        <w:rPr>
          <w:rFonts w:ascii="Arial" w:hAnsi="Arial" w:cs="Arial"/>
          <w:sz w:val="19"/>
          <w:szCs w:val="19"/>
        </w:rPr>
        <w:t>T</w:t>
      </w:r>
      <w:r w:rsidRPr="0036141C">
        <w:rPr>
          <w:rFonts w:ascii="Arial" w:hAnsi="Arial" w:cs="Arial"/>
          <w:sz w:val="19"/>
          <w:szCs w:val="19"/>
        </w:rPr>
        <w:t xml:space="preserve">reasurer along with the </w:t>
      </w:r>
      <w:r w:rsidRPr="004A23DA">
        <w:rPr>
          <w:rFonts w:ascii="Arial" w:hAnsi="Arial" w:cs="Arial"/>
          <w:i/>
          <w:sz w:val="19"/>
          <w:szCs w:val="19"/>
        </w:rPr>
        <w:t>JHS PTSA Reimbursement Request Form</w:t>
      </w:r>
      <w:r w:rsidRPr="0036141C">
        <w:rPr>
          <w:rFonts w:ascii="Arial" w:hAnsi="Arial" w:cs="Arial"/>
          <w:sz w:val="19"/>
          <w:szCs w:val="19"/>
        </w:rPr>
        <w:t xml:space="preserve">. All requests for reimbursement must be received by </w:t>
      </w:r>
      <w:proofErr w:type="gramStart"/>
      <w:r w:rsidRPr="00901AE0">
        <w:rPr>
          <w:rFonts w:ascii="Arial" w:hAnsi="Arial" w:cs="Arial"/>
          <w:sz w:val="19"/>
          <w:szCs w:val="19"/>
        </w:rPr>
        <w:t>June</w:t>
      </w:r>
      <w:r w:rsidRPr="00E91605">
        <w:rPr>
          <w:rFonts w:ascii="Arial" w:hAnsi="Arial" w:cs="Arial"/>
          <w:color w:val="000000" w:themeColor="text1"/>
          <w:sz w:val="19"/>
          <w:szCs w:val="19"/>
        </w:rPr>
        <w:t xml:space="preserve"> </w:t>
      </w:r>
      <w:r w:rsidR="00901AE0" w:rsidRPr="00E91605">
        <w:rPr>
          <w:rFonts w:ascii="Arial" w:hAnsi="Arial" w:cs="Arial"/>
          <w:color w:val="000000" w:themeColor="text1"/>
          <w:sz w:val="19"/>
          <w:szCs w:val="19"/>
        </w:rPr>
        <w:t xml:space="preserve"> 1</w:t>
      </w:r>
      <w:proofErr w:type="gramEnd"/>
      <w:r w:rsidR="00901AE0" w:rsidRPr="00E91605">
        <w:rPr>
          <w:rFonts w:ascii="Arial" w:hAnsi="Arial" w:cs="Arial"/>
          <w:color w:val="000000" w:themeColor="text1"/>
          <w:sz w:val="19"/>
          <w:szCs w:val="19"/>
          <w:vertAlign w:val="superscript"/>
        </w:rPr>
        <w:t>st</w:t>
      </w:r>
      <w:r w:rsidR="00901AE0" w:rsidRPr="00E91605">
        <w:rPr>
          <w:rFonts w:ascii="Arial" w:hAnsi="Arial" w:cs="Arial"/>
          <w:color w:val="000000" w:themeColor="text1"/>
          <w:sz w:val="19"/>
          <w:szCs w:val="19"/>
        </w:rPr>
        <w:t xml:space="preserve"> </w:t>
      </w:r>
      <w:r w:rsidRPr="0036141C">
        <w:rPr>
          <w:rFonts w:ascii="Arial" w:hAnsi="Arial" w:cs="Arial"/>
          <w:sz w:val="19"/>
          <w:szCs w:val="19"/>
        </w:rPr>
        <w:t xml:space="preserve">or will be considered a donation to the PTSA. </w:t>
      </w:r>
    </w:p>
    <w:p w14:paraId="68881601" w14:textId="56CA207B" w:rsidR="00670339" w:rsidRPr="0036141C" w:rsidRDefault="00670339" w:rsidP="00670339">
      <w:pPr>
        <w:numPr>
          <w:ilvl w:val="0"/>
          <w:numId w:val="2"/>
        </w:numPr>
        <w:rPr>
          <w:rFonts w:ascii="Arial" w:hAnsi="Arial" w:cs="Arial"/>
          <w:sz w:val="19"/>
          <w:szCs w:val="19"/>
        </w:rPr>
      </w:pPr>
      <w:r w:rsidRPr="0036141C">
        <w:rPr>
          <w:rFonts w:ascii="Arial" w:hAnsi="Arial" w:cs="Arial"/>
          <w:sz w:val="19"/>
          <w:szCs w:val="19"/>
        </w:rPr>
        <w:t xml:space="preserve">All funds collected must be submitted to the </w:t>
      </w:r>
      <w:r w:rsidR="003A5FEC">
        <w:rPr>
          <w:rFonts w:ascii="Arial" w:hAnsi="Arial" w:cs="Arial"/>
          <w:sz w:val="19"/>
          <w:szCs w:val="19"/>
        </w:rPr>
        <w:t>T</w:t>
      </w:r>
      <w:r w:rsidRPr="0036141C">
        <w:rPr>
          <w:rFonts w:ascii="Arial" w:hAnsi="Arial" w:cs="Arial"/>
          <w:sz w:val="19"/>
          <w:szCs w:val="19"/>
        </w:rPr>
        <w:t xml:space="preserve">reasurer along with the </w:t>
      </w:r>
      <w:r w:rsidRPr="004A23DA">
        <w:rPr>
          <w:rFonts w:ascii="Arial" w:hAnsi="Arial" w:cs="Arial"/>
          <w:i/>
          <w:sz w:val="19"/>
          <w:szCs w:val="19"/>
        </w:rPr>
        <w:t xml:space="preserve">JHS PTSA </w:t>
      </w:r>
      <w:r w:rsidR="0088621A" w:rsidRPr="004A23DA">
        <w:rPr>
          <w:rFonts w:ascii="Arial" w:hAnsi="Arial" w:cs="Arial"/>
          <w:i/>
          <w:sz w:val="19"/>
          <w:szCs w:val="19"/>
        </w:rPr>
        <w:t xml:space="preserve">Money Tally </w:t>
      </w:r>
      <w:r w:rsidR="00707A8B" w:rsidRPr="004A23DA">
        <w:rPr>
          <w:rFonts w:ascii="Arial" w:hAnsi="Arial" w:cs="Arial"/>
          <w:i/>
          <w:sz w:val="19"/>
          <w:szCs w:val="19"/>
        </w:rPr>
        <w:t>Form</w:t>
      </w:r>
      <w:r w:rsidR="00707A8B">
        <w:rPr>
          <w:rFonts w:ascii="Arial" w:hAnsi="Arial" w:cs="Arial"/>
          <w:sz w:val="19"/>
          <w:szCs w:val="19"/>
        </w:rPr>
        <w:t xml:space="preserve"> </w:t>
      </w:r>
      <w:r w:rsidR="0088621A" w:rsidRPr="0036141C">
        <w:rPr>
          <w:rFonts w:ascii="Arial" w:hAnsi="Arial" w:cs="Arial"/>
          <w:sz w:val="19"/>
          <w:szCs w:val="19"/>
        </w:rPr>
        <w:t>and be double counted by 2 paid PTSA members</w:t>
      </w:r>
      <w:r w:rsidRPr="0036141C">
        <w:rPr>
          <w:rFonts w:ascii="Arial" w:hAnsi="Arial" w:cs="Arial"/>
          <w:sz w:val="19"/>
          <w:szCs w:val="19"/>
        </w:rPr>
        <w:t xml:space="preserve">, whereby, the </w:t>
      </w:r>
      <w:r w:rsidR="003A5FEC">
        <w:rPr>
          <w:rFonts w:ascii="Arial" w:hAnsi="Arial" w:cs="Arial"/>
          <w:sz w:val="19"/>
          <w:szCs w:val="19"/>
        </w:rPr>
        <w:t>T</w:t>
      </w:r>
      <w:r w:rsidRPr="0036141C">
        <w:rPr>
          <w:rFonts w:ascii="Arial" w:hAnsi="Arial" w:cs="Arial"/>
          <w:sz w:val="19"/>
          <w:szCs w:val="19"/>
        </w:rPr>
        <w:t>reasurer will issue a receipt.</w:t>
      </w:r>
    </w:p>
    <w:p w14:paraId="47C10552" w14:textId="5BA58E8E" w:rsidR="00670339" w:rsidRPr="0036141C" w:rsidRDefault="00670339" w:rsidP="00670339">
      <w:pPr>
        <w:numPr>
          <w:ilvl w:val="0"/>
          <w:numId w:val="2"/>
        </w:numPr>
        <w:rPr>
          <w:rFonts w:ascii="Arial" w:hAnsi="Arial" w:cs="Arial"/>
          <w:sz w:val="19"/>
          <w:szCs w:val="19"/>
        </w:rPr>
      </w:pPr>
      <w:r w:rsidRPr="0036141C">
        <w:rPr>
          <w:rFonts w:ascii="Arial" w:hAnsi="Arial" w:cs="Arial"/>
          <w:sz w:val="19"/>
          <w:szCs w:val="19"/>
        </w:rPr>
        <w:t xml:space="preserve">Should the PTSA receive </w:t>
      </w:r>
      <w:proofErr w:type="gramStart"/>
      <w:r w:rsidRPr="0036141C">
        <w:rPr>
          <w:rFonts w:ascii="Arial" w:hAnsi="Arial" w:cs="Arial"/>
          <w:sz w:val="19"/>
          <w:szCs w:val="19"/>
        </w:rPr>
        <w:t>a</w:t>
      </w:r>
      <w:proofErr w:type="gramEnd"/>
      <w:r w:rsidRPr="0036141C">
        <w:rPr>
          <w:rFonts w:ascii="Arial" w:hAnsi="Arial" w:cs="Arial"/>
          <w:sz w:val="19"/>
          <w:szCs w:val="19"/>
        </w:rPr>
        <w:t xml:space="preserve"> NSF check, a charge will be assessed in the amount of any ban penalties the PTSA may accrue. If the NSF check or checks are not paid for by June </w:t>
      </w:r>
      <w:proofErr w:type="gramStart"/>
      <w:r w:rsidRPr="0036141C">
        <w:rPr>
          <w:rFonts w:ascii="Arial" w:hAnsi="Arial" w:cs="Arial"/>
          <w:sz w:val="19"/>
          <w:szCs w:val="19"/>
        </w:rPr>
        <w:t>1</w:t>
      </w:r>
      <w:r w:rsidRPr="00590C75">
        <w:rPr>
          <w:rFonts w:ascii="Arial" w:hAnsi="Arial" w:cs="Arial"/>
          <w:sz w:val="19"/>
          <w:szCs w:val="19"/>
          <w:vertAlign w:val="superscript"/>
        </w:rPr>
        <w:t>st</w:t>
      </w:r>
      <w:proofErr w:type="gramEnd"/>
      <w:r w:rsidRPr="0036141C">
        <w:rPr>
          <w:rFonts w:ascii="Arial" w:hAnsi="Arial" w:cs="Arial"/>
          <w:sz w:val="19"/>
          <w:szCs w:val="19"/>
        </w:rPr>
        <w:t xml:space="preserve"> then the PTSA will have the option to not accept any checks from this individual in the future. </w:t>
      </w:r>
    </w:p>
    <w:p w14:paraId="52F5F647" w14:textId="7E96895F" w:rsidR="00670339" w:rsidRPr="0036141C" w:rsidRDefault="00670339" w:rsidP="00670339">
      <w:pPr>
        <w:numPr>
          <w:ilvl w:val="0"/>
          <w:numId w:val="2"/>
        </w:numPr>
        <w:rPr>
          <w:rFonts w:ascii="Arial" w:hAnsi="Arial" w:cs="Arial"/>
          <w:sz w:val="19"/>
          <w:szCs w:val="19"/>
        </w:rPr>
      </w:pPr>
      <w:r w:rsidRPr="0036141C">
        <w:rPr>
          <w:rFonts w:ascii="Arial" w:hAnsi="Arial" w:cs="Arial"/>
          <w:iCs/>
          <w:sz w:val="19"/>
          <w:szCs w:val="19"/>
        </w:rPr>
        <w:t xml:space="preserve">The PTSA’s monthly bank account statements shall be provided unopened to a person appointed by the </w:t>
      </w:r>
      <w:r w:rsidR="003A5FEC">
        <w:rPr>
          <w:rFonts w:ascii="Arial" w:hAnsi="Arial" w:cs="Arial"/>
          <w:iCs/>
          <w:sz w:val="19"/>
          <w:szCs w:val="19"/>
        </w:rPr>
        <w:t>B</w:t>
      </w:r>
      <w:r w:rsidRPr="0036141C">
        <w:rPr>
          <w:rFonts w:ascii="Arial" w:hAnsi="Arial" w:cs="Arial"/>
          <w:iCs/>
          <w:sz w:val="19"/>
          <w:szCs w:val="19"/>
        </w:rPr>
        <w:t xml:space="preserve">oard of </w:t>
      </w:r>
      <w:r w:rsidR="003A5FEC">
        <w:rPr>
          <w:rFonts w:ascii="Arial" w:hAnsi="Arial" w:cs="Arial"/>
          <w:iCs/>
          <w:sz w:val="19"/>
          <w:szCs w:val="19"/>
        </w:rPr>
        <w:t>D</w:t>
      </w:r>
      <w:r w:rsidRPr="0036141C">
        <w:rPr>
          <w:rFonts w:ascii="Arial" w:hAnsi="Arial" w:cs="Arial"/>
          <w:iCs/>
          <w:sz w:val="19"/>
          <w:szCs w:val="19"/>
        </w:rPr>
        <w:t xml:space="preserve">irectors. Such </w:t>
      </w:r>
      <w:proofErr w:type="gramStart"/>
      <w:r w:rsidRPr="0036141C">
        <w:rPr>
          <w:rFonts w:ascii="Arial" w:hAnsi="Arial" w:cs="Arial"/>
          <w:iCs/>
          <w:sz w:val="19"/>
          <w:szCs w:val="19"/>
        </w:rPr>
        <w:t>person</w:t>
      </w:r>
      <w:proofErr w:type="gramEnd"/>
      <w:r w:rsidRPr="0036141C">
        <w:rPr>
          <w:rFonts w:ascii="Arial" w:hAnsi="Arial" w:cs="Arial"/>
          <w:iCs/>
          <w:sz w:val="19"/>
          <w:szCs w:val="19"/>
        </w:rPr>
        <w:t xml:space="preserve"> will be appointed at the beginning of the fiscal year</w:t>
      </w:r>
      <w:r w:rsidR="003A5FEC">
        <w:rPr>
          <w:rFonts w:ascii="Arial" w:hAnsi="Arial" w:cs="Arial"/>
          <w:iCs/>
          <w:sz w:val="19"/>
          <w:szCs w:val="19"/>
        </w:rPr>
        <w:t xml:space="preserve"> </w:t>
      </w:r>
      <w:r w:rsidRPr="0036141C">
        <w:rPr>
          <w:rFonts w:ascii="Arial" w:hAnsi="Arial" w:cs="Arial"/>
          <w:iCs/>
          <w:sz w:val="19"/>
          <w:szCs w:val="19"/>
        </w:rPr>
        <w:t xml:space="preserve">and shall not be a signer on the account. The reviewer shall promptly report any concerns or discrepancies identified in the review to the </w:t>
      </w:r>
      <w:r w:rsidR="003A5FEC">
        <w:rPr>
          <w:rFonts w:ascii="Arial" w:hAnsi="Arial" w:cs="Arial"/>
          <w:iCs/>
          <w:sz w:val="19"/>
          <w:szCs w:val="19"/>
        </w:rPr>
        <w:t>E</w:t>
      </w:r>
      <w:r w:rsidRPr="0036141C">
        <w:rPr>
          <w:rFonts w:ascii="Arial" w:hAnsi="Arial" w:cs="Arial"/>
          <w:iCs/>
          <w:sz w:val="19"/>
          <w:szCs w:val="19"/>
        </w:rPr>
        <w:t xml:space="preserve">xecutive </w:t>
      </w:r>
      <w:r w:rsidR="003A5FEC">
        <w:rPr>
          <w:rFonts w:ascii="Arial" w:hAnsi="Arial" w:cs="Arial"/>
          <w:iCs/>
          <w:sz w:val="19"/>
          <w:szCs w:val="19"/>
        </w:rPr>
        <w:t>C</w:t>
      </w:r>
      <w:r w:rsidRPr="0036141C">
        <w:rPr>
          <w:rFonts w:ascii="Arial" w:hAnsi="Arial" w:cs="Arial"/>
          <w:iCs/>
          <w:sz w:val="19"/>
          <w:szCs w:val="19"/>
        </w:rPr>
        <w:t>ommittee. If there are no concerns or apparent discrepancies, the reviewer shall initial and date the account statements an</w:t>
      </w:r>
      <w:r w:rsidR="00707A8B">
        <w:rPr>
          <w:rFonts w:ascii="Arial" w:hAnsi="Arial" w:cs="Arial"/>
          <w:iCs/>
          <w:sz w:val="19"/>
          <w:szCs w:val="19"/>
        </w:rPr>
        <w:t xml:space="preserve">d provide them to the treasurer within one week of </w:t>
      </w:r>
      <w:proofErr w:type="gramStart"/>
      <w:r w:rsidR="00707A8B">
        <w:rPr>
          <w:rFonts w:ascii="Arial" w:hAnsi="Arial" w:cs="Arial"/>
          <w:iCs/>
          <w:sz w:val="19"/>
          <w:szCs w:val="19"/>
        </w:rPr>
        <w:t>receipt</w:t>
      </w:r>
      <w:proofErr w:type="gramEnd"/>
    </w:p>
    <w:p w14:paraId="40F5D351" w14:textId="199C7721" w:rsidR="00670339" w:rsidRPr="0036141C" w:rsidRDefault="00670339" w:rsidP="000C5BE9">
      <w:pPr>
        <w:pStyle w:val="ListParagraph"/>
        <w:numPr>
          <w:ilvl w:val="0"/>
          <w:numId w:val="2"/>
        </w:numPr>
        <w:rPr>
          <w:rFonts w:ascii="Arial" w:hAnsi="Arial" w:cs="Arial"/>
          <w:sz w:val="19"/>
          <w:szCs w:val="19"/>
        </w:rPr>
      </w:pPr>
      <w:r w:rsidRPr="0036141C">
        <w:rPr>
          <w:rFonts w:ascii="Arial" w:hAnsi="Arial" w:cs="Arial"/>
          <w:sz w:val="19"/>
          <w:szCs w:val="19"/>
        </w:rPr>
        <w:t xml:space="preserve">The PTSA will not </w:t>
      </w:r>
      <w:proofErr w:type="gramStart"/>
      <w:r w:rsidRPr="0036141C">
        <w:rPr>
          <w:rFonts w:ascii="Arial" w:hAnsi="Arial" w:cs="Arial"/>
          <w:sz w:val="19"/>
          <w:szCs w:val="19"/>
        </w:rPr>
        <w:t>enter into</w:t>
      </w:r>
      <w:proofErr w:type="gramEnd"/>
      <w:r w:rsidRPr="0036141C">
        <w:rPr>
          <w:rFonts w:ascii="Arial" w:hAnsi="Arial" w:cs="Arial"/>
          <w:sz w:val="19"/>
          <w:szCs w:val="19"/>
        </w:rPr>
        <w:t xml:space="preserve"> contracts </w:t>
      </w:r>
      <w:r w:rsidR="00AE033A">
        <w:rPr>
          <w:rFonts w:ascii="Arial" w:hAnsi="Arial" w:cs="Arial"/>
          <w:sz w:val="19"/>
          <w:szCs w:val="19"/>
        </w:rPr>
        <w:t>and</w:t>
      </w:r>
      <w:r w:rsidRPr="0036141C">
        <w:rPr>
          <w:rFonts w:ascii="Arial" w:hAnsi="Arial" w:cs="Arial"/>
          <w:sz w:val="19"/>
          <w:szCs w:val="19"/>
        </w:rPr>
        <w:t xml:space="preserve"> financial obligations extending beyond the fiscal year (July 1-June 30) except as approved by the membership. All contracts will be signed by two elected officers.</w:t>
      </w:r>
    </w:p>
    <w:p w14:paraId="31B895E1" w14:textId="77777777" w:rsidR="00670339" w:rsidRPr="0036141C" w:rsidRDefault="00670339" w:rsidP="00670339">
      <w:pPr>
        <w:pStyle w:val="ListParagraph"/>
        <w:rPr>
          <w:rFonts w:ascii="Arial" w:hAnsi="Arial" w:cs="Arial"/>
          <w:sz w:val="19"/>
          <w:szCs w:val="19"/>
        </w:rPr>
      </w:pPr>
    </w:p>
    <w:p w14:paraId="115AAF35" w14:textId="17788FE0" w:rsidR="00670339" w:rsidRPr="00BE2869" w:rsidRDefault="00670339" w:rsidP="007D67B7">
      <w:pPr>
        <w:pStyle w:val="ListParagraph"/>
        <w:ind w:left="0"/>
        <w:outlineLvl w:val="0"/>
        <w:rPr>
          <w:rFonts w:ascii="Arial" w:hAnsi="Arial" w:cs="Arial"/>
          <w:b/>
          <w:sz w:val="19"/>
          <w:szCs w:val="19"/>
          <w:u w:val="single"/>
        </w:rPr>
      </w:pPr>
      <w:r w:rsidRPr="0036141C">
        <w:rPr>
          <w:rFonts w:ascii="Arial" w:hAnsi="Arial" w:cs="Arial"/>
          <w:b/>
          <w:sz w:val="19"/>
          <w:szCs w:val="19"/>
          <w:u w:val="single"/>
        </w:rPr>
        <w:t>Committees</w:t>
      </w:r>
      <w:r w:rsidR="00905E99">
        <w:rPr>
          <w:rFonts w:ascii="Arial" w:hAnsi="Arial" w:cs="Arial"/>
          <w:b/>
          <w:sz w:val="19"/>
          <w:szCs w:val="19"/>
          <w:u w:val="single"/>
        </w:rPr>
        <w:t xml:space="preserve"> and </w:t>
      </w:r>
      <w:r w:rsidR="008E4734">
        <w:rPr>
          <w:rFonts w:ascii="Arial" w:hAnsi="Arial" w:cs="Arial"/>
          <w:b/>
          <w:sz w:val="19"/>
          <w:szCs w:val="19"/>
          <w:u w:val="single"/>
        </w:rPr>
        <w:t>Student</w:t>
      </w:r>
      <w:r w:rsidR="00905E99">
        <w:rPr>
          <w:rFonts w:ascii="Arial" w:hAnsi="Arial" w:cs="Arial"/>
          <w:b/>
          <w:sz w:val="19"/>
          <w:szCs w:val="19"/>
          <w:u w:val="single"/>
        </w:rPr>
        <w:t xml:space="preserve"> Representatives</w:t>
      </w:r>
    </w:p>
    <w:p w14:paraId="11AE632F" w14:textId="2C88C782" w:rsidR="00AE033A" w:rsidRDefault="00670339" w:rsidP="00AE033A">
      <w:pPr>
        <w:pStyle w:val="ListParagraph"/>
        <w:numPr>
          <w:ilvl w:val="0"/>
          <w:numId w:val="2"/>
        </w:numPr>
        <w:rPr>
          <w:rFonts w:ascii="Arial" w:hAnsi="Arial" w:cs="Arial"/>
          <w:sz w:val="19"/>
          <w:szCs w:val="19"/>
        </w:rPr>
      </w:pPr>
      <w:r w:rsidRPr="004C3184">
        <w:rPr>
          <w:rFonts w:ascii="Arial" w:hAnsi="Arial" w:cs="Arial"/>
          <w:sz w:val="19"/>
          <w:szCs w:val="19"/>
        </w:rPr>
        <w:t xml:space="preserve">All committee chairs shall be </w:t>
      </w:r>
      <w:r w:rsidR="004D6F83">
        <w:rPr>
          <w:rFonts w:ascii="Arial" w:hAnsi="Arial" w:cs="Arial"/>
          <w:sz w:val="19"/>
          <w:szCs w:val="19"/>
        </w:rPr>
        <w:t xml:space="preserve">JHS </w:t>
      </w:r>
      <w:r w:rsidRPr="004C3184">
        <w:rPr>
          <w:rFonts w:ascii="Arial" w:hAnsi="Arial" w:cs="Arial"/>
          <w:sz w:val="19"/>
          <w:szCs w:val="19"/>
        </w:rPr>
        <w:t>PTSA members</w:t>
      </w:r>
      <w:r w:rsidR="004D6F83">
        <w:rPr>
          <w:rFonts w:ascii="Arial" w:hAnsi="Arial" w:cs="Arial"/>
          <w:sz w:val="19"/>
          <w:szCs w:val="19"/>
        </w:rPr>
        <w:t xml:space="preserve"> for the year they serve</w:t>
      </w:r>
      <w:r w:rsidRPr="004C3184">
        <w:rPr>
          <w:rFonts w:ascii="Arial" w:hAnsi="Arial" w:cs="Arial"/>
          <w:sz w:val="19"/>
          <w:szCs w:val="19"/>
        </w:rPr>
        <w:t>.</w:t>
      </w:r>
    </w:p>
    <w:p w14:paraId="29ED6A00" w14:textId="2177F2E8" w:rsidR="00670339" w:rsidRPr="00001CE6" w:rsidRDefault="00670339" w:rsidP="00AE033A">
      <w:pPr>
        <w:pStyle w:val="ListParagraph"/>
        <w:numPr>
          <w:ilvl w:val="0"/>
          <w:numId w:val="2"/>
        </w:numPr>
        <w:rPr>
          <w:rFonts w:ascii="Arial" w:hAnsi="Arial" w:cs="Arial"/>
          <w:sz w:val="19"/>
          <w:szCs w:val="19"/>
        </w:rPr>
      </w:pPr>
      <w:r w:rsidRPr="00001CE6">
        <w:rPr>
          <w:rFonts w:ascii="Arial" w:hAnsi="Arial" w:cs="Arial"/>
          <w:sz w:val="19"/>
          <w:szCs w:val="19"/>
        </w:rPr>
        <w:t xml:space="preserve">Golden Acorn and/ or Outstanding Educator and/ or Outstanding Advocate award(s) </w:t>
      </w:r>
      <w:r w:rsidR="0088621A" w:rsidRPr="00001CE6">
        <w:rPr>
          <w:rFonts w:ascii="Arial" w:hAnsi="Arial" w:cs="Arial"/>
          <w:sz w:val="19"/>
          <w:szCs w:val="19"/>
        </w:rPr>
        <w:t xml:space="preserve">and/or Outstanding Student Advocate, Honorary Life Membership </w:t>
      </w:r>
      <w:r w:rsidRPr="00001CE6">
        <w:rPr>
          <w:rFonts w:ascii="Arial" w:hAnsi="Arial" w:cs="Arial"/>
          <w:sz w:val="19"/>
          <w:szCs w:val="19"/>
        </w:rPr>
        <w:t xml:space="preserve">shall be </w:t>
      </w:r>
      <w:r w:rsidR="0088621A" w:rsidRPr="00001CE6">
        <w:rPr>
          <w:rFonts w:ascii="Arial" w:hAnsi="Arial" w:cs="Arial"/>
          <w:sz w:val="19"/>
          <w:szCs w:val="19"/>
        </w:rPr>
        <w:t xml:space="preserve">offered </w:t>
      </w:r>
      <w:r w:rsidRPr="00001CE6">
        <w:rPr>
          <w:rFonts w:ascii="Arial" w:hAnsi="Arial" w:cs="Arial"/>
          <w:sz w:val="19"/>
          <w:szCs w:val="19"/>
        </w:rPr>
        <w:t xml:space="preserve">annually. The </w:t>
      </w:r>
      <w:r w:rsidR="00817CDE" w:rsidRPr="00001CE6">
        <w:rPr>
          <w:rFonts w:ascii="Arial" w:hAnsi="Arial" w:cs="Arial"/>
          <w:sz w:val="19"/>
          <w:szCs w:val="19"/>
        </w:rPr>
        <w:t xml:space="preserve">awards </w:t>
      </w:r>
      <w:r w:rsidRPr="00001CE6">
        <w:rPr>
          <w:rFonts w:ascii="Arial" w:hAnsi="Arial" w:cs="Arial"/>
          <w:sz w:val="19"/>
          <w:szCs w:val="19"/>
        </w:rPr>
        <w:t>committee shall include</w:t>
      </w:r>
      <w:r w:rsidR="00AE033A" w:rsidRPr="00001CE6">
        <w:rPr>
          <w:rFonts w:ascii="Arial" w:hAnsi="Arial" w:cs="Arial"/>
          <w:sz w:val="19"/>
          <w:szCs w:val="19"/>
        </w:rPr>
        <w:t xml:space="preserve"> </w:t>
      </w:r>
      <w:r w:rsidRPr="00001CE6">
        <w:rPr>
          <w:rFonts w:ascii="Arial" w:hAnsi="Arial" w:cs="Arial"/>
          <w:sz w:val="19"/>
          <w:szCs w:val="19"/>
        </w:rPr>
        <w:t xml:space="preserve">former </w:t>
      </w:r>
      <w:r w:rsidR="00590C75" w:rsidRPr="00001CE6">
        <w:rPr>
          <w:rFonts w:ascii="Arial" w:hAnsi="Arial" w:cs="Arial"/>
          <w:sz w:val="19"/>
          <w:szCs w:val="19"/>
        </w:rPr>
        <w:t>award</w:t>
      </w:r>
      <w:r w:rsidRPr="00001CE6">
        <w:rPr>
          <w:rFonts w:ascii="Arial" w:hAnsi="Arial" w:cs="Arial"/>
          <w:sz w:val="19"/>
          <w:szCs w:val="19"/>
        </w:rPr>
        <w:t xml:space="preserve"> recipients.</w:t>
      </w:r>
    </w:p>
    <w:p w14:paraId="14083F5F" w14:textId="5B3498D0" w:rsidR="00670339" w:rsidRDefault="00670339" w:rsidP="00670339">
      <w:pPr>
        <w:pStyle w:val="ListParagraph"/>
        <w:numPr>
          <w:ilvl w:val="0"/>
          <w:numId w:val="2"/>
        </w:numPr>
        <w:rPr>
          <w:rFonts w:ascii="Arial" w:hAnsi="Arial" w:cs="Arial"/>
          <w:sz w:val="19"/>
          <w:szCs w:val="19"/>
        </w:rPr>
      </w:pPr>
      <w:r w:rsidRPr="0036141C">
        <w:rPr>
          <w:rFonts w:ascii="Arial" w:hAnsi="Arial" w:cs="Arial"/>
          <w:sz w:val="19"/>
          <w:szCs w:val="19"/>
        </w:rPr>
        <w:t xml:space="preserve">All committee chairs shall maintain procedure </w:t>
      </w:r>
      <w:r w:rsidR="00E967DA" w:rsidRPr="0036141C">
        <w:rPr>
          <w:rFonts w:ascii="Arial" w:hAnsi="Arial" w:cs="Arial"/>
          <w:sz w:val="19"/>
          <w:szCs w:val="19"/>
        </w:rPr>
        <w:t>information</w:t>
      </w:r>
      <w:r w:rsidRPr="0036141C">
        <w:rPr>
          <w:rFonts w:ascii="Arial" w:hAnsi="Arial" w:cs="Arial"/>
          <w:sz w:val="19"/>
          <w:szCs w:val="19"/>
        </w:rPr>
        <w:t xml:space="preserve"> to be handed over to the incoming committee chair or the incoming President if an incoming committee chair has not been appointed by</w:t>
      </w:r>
      <w:r w:rsidR="003A5FEC">
        <w:rPr>
          <w:rFonts w:ascii="Arial" w:hAnsi="Arial" w:cs="Arial"/>
          <w:sz w:val="19"/>
          <w:szCs w:val="19"/>
          <w:vertAlign w:val="superscript"/>
        </w:rPr>
        <w:t xml:space="preserve"> </w:t>
      </w:r>
      <w:r w:rsidR="003A5FEC">
        <w:rPr>
          <w:rFonts w:ascii="Arial" w:hAnsi="Arial" w:cs="Arial"/>
          <w:sz w:val="19"/>
          <w:szCs w:val="19"/>
        </w:rPr>
        <w:t>the end of their term</w:t>
      </w:r>
      <w:r w:rsidRPr="0036141C">
        <w:rPr>
          <w:rFonts w:ascii="Arial" w:hAnsi="Arial" w:cs="Arial"/>
          <w:sz w:val="19"/>
          <w:szCs w:val="19"/>
        </w:rPr>
        <w:t>.</w:t>
      </w:r>
    </w:p>
    <w:p w14:paraId="0BD754C8" w14:textId="074B07CE" w:rsidR="00905E99" w:rsidRDefault="009F7323" w:rsidP="009F7323">
      <w:pPr>
        <w:pStyle w:val="ListParagraph"/>
        <w:numPr>
          <w:ilvl w:val="0"/>
          <w:numId w:val="2"/>
        </w:numPr>
        <w:rPr>
          <w:rFonts w:ascii="Arial" w:hAnsi="Arial" w:cs="Arial"/>
          <w:sz w:val="19"/>
          <w:szCs w:val="19"/>
        </w:rPr>
      </w:pPr>
      <w:r>
        <w:rPr>
          <w:rFonts w:ascii="Arial" w:hAnsi="Arial" w:cs="Arial"/>
          <w:sz w:val="19"/>
          <w:szCs w:val="19"/>
        </w:rPr>
        <w:t>This</w:t>
      </w:r>
      <w:r w:rsidR="00371C72" w:rsidRPr="00371C72">
        <w:rPr>
          <w:rFonts w:ascii="Arial" w:hAnsi="Arial" w:cs="Arial"/>
          <w:sz w:val="19"/>
          <w:szCs w:val="19"/>
        </w:rPr>
        <w:t xml:space="preserve"> PTSA may have one or more student representatives to serve as a connection between the student population and the PTSA of Henry M. Jackson High School. They must meet the qualifications and perform the duties and responsibilities as stated in the student representative job description.</w:t>
      </w:r>
    </w:p>
    <w:p w14:paraId="3C0B31BB" w14:textId="51973CCD" w:rsidR="002D3F0A" w:rsidRPr="009F7323" w:rsidRDefault="002D3F0A" w:rsidP="009F7323">
      <w:pPr>
        <w:pStyle w:val="ListParagraph"/>
        <w:numPr>
          <w:ilvl w:val="0"/>
          <w:numId w:val="2"/>
        </w:numPr>
        <w:rPr>
          <w:rFonts w:ascii="Arial" w:hAnsi="Arial" w:cs="Arial"/>
          <w:sz w:val="19"/>
          <w:szCs w:val="19"/>
        </w:rPr>
      </w:pPr>
      <w:r>
        <w:rPr>
          <w:rFonts w:ascii="Helvetica" w:hAnsi="Helvetica" w:cs="Helvetica"/>
          <w:color w:val="1D2228"/>
          <w:sz w:val="20"/>
          <w:szCs w:val="20"/>
          <w:shd w:val="clear" w:color="auto" w:fill="FFFFFF"/>
        </w:rPr>
        <w:t>Committees shall be established by the executive committee and committee chairpersons shall be appointed by the board of directors.</w:t>
      </w:r>
    </w:p>
    <w:p w14:paraId="1B73C9EC" w14:textId="77777777" w:rsidR="00670339" w:rsidRPr="0036141C" w:rsidRDefault="00670339" w:rsidP="00670339">
      <w:pPr>
        <w:pStyle w:val="ListParagraph"/>
        <w:rPr>
          <w:rFonts w:ascii="Arial" w:hAnsi="Arial" w:cs="Arial"/>
          <w:sz w:val="19"/>
          <w:szCs w:val="19"/>
        </w:rPr>
      </w:pPr>
    </w:p>
    <w:p w14:paraId="4416353B" w14:textId="77777777" w:rsidR="00670339" w:rsidRPr="0036141C" w:rsidRDefault="00670339" w:rsidP="007D67B7">
      <w:pPr>
        <w:pStyle w:val="ListParagraph"/>
        <w:ind w:left="0"/>
        <w:outlineLvl w:val="0"/>
        <w:rPr>
          <w:rFonts w:ascii="Arial" w:hAnsi="Arial" w:cs="Arial"/>
          <w:b/>
          <w:sz w:val="19"/>
          <w:szCs w:val="19"/>
          <w:u w:val="single"/>
        </w:rPr>
      </w:pPr>
      <w:r w:rsidRPr="0036141C">
        <w:rPr>
          <w:rFonts w:ascii="Arial" w:hAnsi="Arial" w:cs="Arial"/>
          <w:b/>
          <w:sz w:val="19"/>
          <w:szCs w:val="19"/>
          <w:u w:val="single"/>
        </w:rPr>
        <w:t>Voting Delegates</w:t>
      </w:r>
    </w:p>
    <w:p w14:paraId="2304F1C0" w14:textId="77777777" w:rsidR="00670339" w:rsidRPr="0036141C" w:rsidRDefault="00670339" w:rsidP="00670339">
      <w:pPr>
        <w:pStyle w:val="ListParagraph"/>
        <w:numPr>
          <w:ilvl w:val="0"/>
          <w:numId w:val="2"/>
        </w:numPr>
        <w:rPr>
          <w:rFonts w:ascii="Arial" w:hAnsi="Arial" w:cs="Arial"/>
          <w:sz w:val="19"/>
          <w:szCs w:val="19"/>
        </w:rPr>
      </w:pPr>
      <w:r w:rsidRPr="0036141C">
        <w:rPr>
          <w:rFonts w:ascii="Arial" w:hAnsi="Arial" w:cs="Arial"/>
          <w:sz w:val="19"/>
          <w:szCs w:val="19"/>
        </w:rPr>
        <w:t xml:space="preserve">Voting delegates to the Everett PTSA Council shall be </w:t>
      </w:r>
      <w:r w:rsidR="0088621A" w:rsidRPr="0036141C">
        <w:rPr>
          <w:rFonts w:ascii="Arial" w:hAnsi="Arial" w:cs="Arial"/>
          <w:sz w:val="19"/>
          <w:szCs w:val="19"/>
        </w:rPr>
        <w:t xml:space="preserve">at least 1 </w:t>
      </w:r>
      <w:r w:rsidRPr="0036141C">
        <w:rPr>
          <w:rFonts w:ascii="Arial" w:hAnsi="Arial" w:cs="Arial"/>
          <w:sz w:val="19"/>
          <w:szCs w:val="19"/>
        </w:rPr>
        <w:t>authorized delegate</w:t>
      </w:r>
      <w:r w:rsidR="0088621A" w:rsidRPr="0036141C">
        <w:rPr>
          <w:rFonts w:ascii="Arial" w:hAnsi="Arial" w:cs="Arial"/>
          <w:sz w:val="19"/>
          <w:szCs w:val="19"/>
        </w:rPr>
        <w:t xml:space="preserve"> up to a maximum of </w:t>
      </w:r>
      <w:r w:rsidR="0036141C" w:rsidRPr="0036141C">
        <w:rPr>
          <w:rFonts w:ascii="Arial" w:hAnsi="Arial" w:cs="Arial"/>
          <w:sz w:val="19"/>
          <w:szCs w:val="19"/>
        </w:rPr>
        <w:t>three</w:t>
      </w:r>
      <w:r w:rsidR="0088621A" w:rsidRPr="0036141C">
        <w:rPr>
          <w:rFonts w:ascii="Arial" w:hAnsi="Arial" w:cs="Arial"/>
          <w:sz w:val="19"/>
          <w:szCs w:val="19"/>
        </w:rPr>
        <w:t xml:space="preserve"> (</w:t>
      </w:r>
      <w:r w:rsidR="001C57DC" w:rsidRPr="0036141C">
        <w:rPr>
          <w:rFonts w:ascii="Arial" w:hAnsi="Arial" w:cs="Arial"/>
          <w:sz w:val="19"/>
          <w:szCs w:val="19"/>
        </w:rPr>
        <w:t>3</w:t>
      </w:r>
      <w:r w:rsidR="0088621A" w:rsidRPr="0036141C">
        <w:rPr>
          <w:rFonts w:ascii="Arial" w:hAnsi="Arial" w:cs="Arial"/>
          <w:sz w:val="19"/>
          <w:szCs w:val="19"/>
        </w:rPr>
        <w:t>)</w:t>
      </w:r>
      <w:r w:rsidRPr="0036141C">
        <w:rPr>
          <w:rFonts w:ascii="Arial" w:hAnsi="Arial" w:cs="Arial"/>
          <w:sz w:val="19"/>
          <w:szCs w:val="19"/>
        </w:rPr>
        <w:t>.</w:t>
      </w:r>
    </w:p>
    <w:p w14:paraId="0FBB1A03" w14:textId="4DCCDD99" w:rsidR="00670339" w:rsidRPr="00AE033A" w:rsidRDefault="006C55A0" w:rsidP="00670339">
      <w:pPr>
        <w:pStyle w:val="ListParagraph"/>
        <w:numPr>
          <w:ilvl w:val="0"/>
          <w:numId w:val="2"/>
        </w:numPr>
        <w:rPr>
          <w:rFonts w:ascii="Arial" w:hAnsi="Arial" w:cs="Arial"/>
          <w:sz w:val="19"/>
          <w:szCs w:val="19"/>
        </w:rPr>
      </w:pPr>
      <w:r w:rsidRPr="0036141C">
        <w:rPr>
          <w:rFonts w:ascii="Arial" w:hAnsi="Arial" w:cs="Arial"/>
          <w:iCs/>
          <w:sz w:val="19"/>
          <w:szCs w:val="19"/>
        </w:rPr>
        <w:t xml:space="preserve">This PTSA will send as many voting delegates and as many visiting delegates to the WSPTA convention as the budgeted amount can support. All </w:t>
      </w:r>
      <w:r w:rsidR="00707A8B">
        <w:rPr>
          <w:rFonts w:ascii="Arial" w:hAnsi="Arial" w:cs="Arial"/>
          <w:iCs/>
          <w:sz w:val="19"/>
          <w:szCs w:val="19"/>
        </w:rPr>
        <w:t xml:space="preserve">voting </w:t>
      </w:r>
      <w:r w:rsidRPr="0036141C">
        <w:rPr>
          <w:rFonts w:ascii="Arial" w:hAnsi="Arial" w:cs="Arial"/>
          <w:iCs/>
          <w:sz w:val="19"/>
          <w:szCs w:val="19"/>
        </w:rPr>
        <w:t xml:space="preserve">delegates for the WSPTA </w:t>
      </w:r>
      <w:r w:rsidRPr="002108DB">
        <w:rPr>
          <w:rFonts w:ascii="Arial" w:hAnsi="Arial" w:cs="Arial"/>
          <w:iCs/>
          <w:sz w:val="19"/>
          <w:szCs w:val="19"/>
        </w:rPr>
        <w:t>convention</w:t>
      </w:r>
      <w:r w:rsidRPr="0036141C">
        <w:rPr>
          <w:rFonts w:ascii="Arial" w:hAnsi="Arial" w:cs="Arial"/>
          <w:iCs/>
          <w:sz w:val="19"/>
          <w:szCs w:val="19"/>
        </w:rPr>
        <w:t xml:space="preserve"> shall be selected by the </w:t>
      </w:r>
      <w:r w:rsidR="00707A8B">
        <w:rPr>
          <w:rFonts w:ascii="Arial" w:hAnsi="Arial" w:cs="Arial"/>
          <w:iCs/>
          <w:sz w:val="19"/>
          <w:szCs w:val="19"/>
        </w:rPr>
        <w:t>Bo</w:t>
      </w:r>
      <w:r w:rsidRPr="0036141C">
        <w:rPr>
          <w:rFonts w:ascii="Arial" w:hAnsi="Arial" w:cs="Arial"/>
          <w:iCs/>
          <w:sz w:val="19"/>
          <w:szCs w:val="19"/>
        </w:rPr>
        <w:t xml:space="preserve">ard of </w:t>
      </w:r>
      <w:r w:rsidR="00707A8B">
        <w:rPr>
          <w:rFonts w:ascii="Arial" w:hAnsi="Arial" w:cs="Arial"/>
          <w:iCs/>
          <w:sz w:val="19"/>
          <w:szCs w:val="19"/>
        </w:rPr>
        <w:t>Di</w:t>
      </w:r>
      <w:r w:rsidRPr="0036141C">
        <w:rPr>
          <w:rFonts w:ascii="Arial" w:hAnsi="Arial" w:cs="Arial"/>
          <w:iCs/>
          <w:sz w:val="19"/>
          <w:szCs w:val="19"/>
        </w:rPr>
        <w:t xml:space="preserve">rectors. The budget may reimburse </w:t>
      </w:r>
      <w:r w:rsidRPr="00F841D5">
        <w:rPr>
          <w:rFonts w:ascii="Arial" w:hAnsi="Arial" w:cs="Arial"/>
          <w:iCs/>
          <w:sz w:val="19"/>
          <w:szCs w:val="19"/>
        </w:rPr>
        <w:t xml:space="preserve">registration, </w:t>
      </w:r>
      <w:r w:rsidR="0057549F">
        <w:rPr>
          <w:rFonts w:ascii="Arial" w:hAnsi="Arial" w:cs="Arial"/>
          <w:iCs/>
          <w:sz w:val="19"/>
          <w:szCs w:val="19"/>
        </w:rPr>
        <w:t xml:space="preserve">hotel, </w:t>
      </w:r>
      <w:r w:rsidRPr="00F841D5">
        <w:rPr>
          <w:rFonts w:ascii="Arial" w:hAnsi="Arial" w:cs="Arial"/>
          <w:iCs/>
          <w:sz w:val="19"/>
          <w:szCs w:val="19"/>
        </w:rPr>
        <w:t>parking,</w:t>
      </w:r>
      <w:r w:rsidR="0057549F">
        <w:rPr>
          <w:rFonts w:ascii="Arial" w:hAnsi="Arial" w:cs="Arial"/>
          <w:iCs/>
          <w:sz w:val="19"/>
          <w:szCs w:val="19"/>
        </w:rPr>
        <w:t xml:space="preserve"> and</w:t>
      </w:r>
      <w:r w:rsidRPr="00F841D5">
        <w:rPr>
          <w:rFonts w:ascii="Arial" w:hAnsi="Arial" w:cs="Arial"/>
          <w:iCs/>
          <w:sz w:val="19"/>
          <w:szCs w:val="19"/>
        </w:rPr>
        <w:t xml:space="preserve"> </w:t>
      </w:r>
      <w:r w:rsidR="00707A8B">
        <w:rPr>
          <w:rFonts w:ascii="Arial" w:hAnsi="Arial" w:cs="Arial"/>
          <w:iCs/>
          <w:sz w:val="19"/>
          <w:szCs w:val="19"/>
        </w:rPr>
        <w:t>meals</w:t>
      </w:r>
      <w:r w:rsidRPr="00F841D5">
        <w:rPr>
          <w:rFonts w:ascii="Arial" w:hAnsi="Arial" w:cs="Arial"/>
          <w:iCs/>
          <w:sz w:val="19"/>
          <w:szCs w:val="19"/>
        </w:rPr>
        <w:t xml:space="preserve"> </w:t>
      </w:r>
      <w:r w:rsidR="00707A8B">
        <w:rPr>
          <w:rFonts w:ascii="Arial" w:hAnsi="Arial" w:cs="Arial"/>
          <w:iCs/>
          <w:sz w:val="19"/>
          <w:szCs w:val="19"/>
        </w:rPr>
        <w:t>as determined prior to event</w:t>
      </w:r>
      <w:r w:rsidRPr="00AE033A">
        <w:rPr>
          <w:rFonts w:ascii="Arial" w:hAnsi="Arial" w:cs="Arial"/>
          <w:iCs/>
          <w:sz w:val="19"/>
          <w:szCs w:val="19"/>
        </w:rPr>
        <w:t>.</w:t>
      </w:r>
    </w:p>
    <w:p w14:paraId="17E18E9A" w14:textId="38340296" w:rsidR="006C55A0" w:rsidRPr="00AE033A" w:rsidRDefault="006C55A0" w:rsidP="00670339">
      <w:pPr>
        <w:pStyle w:val="ListParagraph"/>
        <w:numPr>
          <w:ilvl w:val="0"/>
          <w:numId w:val="2"/>
        </w:numPr>
        <w:rPr>
          <w:rFonts w:ascii="Arial" w:hAnsi="Arial" w:cs="Arial"/>
          <w:sz w:val="19"/>
          <w:szCs w:val="19"/>
        </w:rPr>
      </w:pPr>
      <w:r w:rsidRPr="00F841D5">
        <w:rPr>
          <w:rFonts w:ascii="Arial" w:hAnsi="Arial" w:cs="Arial"/>
          <w:iCs/>
          <w:sz w:val="19"/>
          <w:szCs w:val="19"/>
        </w:rPr>
        <w:t xml:space="preserve">This PTSA will send as many voting </w:t>
      </w:r>
      <w:proofErr w:type="gramStart"/>
      <w:r w:rsidRPr="00F841D5">
        <w:rPr>
          <w:rFonts w:ascii="Arial" w:hAnsi="Arial" w:cs="Arial"/>
          <w:iCs/>
          <w:sz w:val="19"/>
          <w:szCs w:val="19"/>
        </w:rPr>
        <w:t>delegates and</w:t>
      </w:r>
      <w:proofErr w:type="gramEnd"/>
      <w:r w:rsidRPr="00F841D5">
        <w:rPr>
          <w:rFonts w:ascii="Arial" w:hAnsi="Arial" w:cs="Arial"/>
          <w:iCs/>
          <w:sz w:val="19"/>
          <w:szCs w:val="19"/>
        </w:rPr>
        <w:t xml:space="preserve"> as many visiting delegates to the WSPTA Legislative Assembly that the budgeted amount can support. The budget may </w:t>
      </w:r>
      <w:proofErr w:type="gramStart"/>
      <w:r w:rsidRPr="00F841D5">
        <w:rPr>
          <w:rFonts w:ascii="Arial" w:hAnsi="Arial" w:cs="Arial"/>
          <w:iCs/>
          <w:sz w:val="19"/>
          <w:szCs w:val="19"/>
        </w:rPr>
        <w:t>reimburse</w:t>
      </w:r>
      <w:proofErr w:type="gramEnd"/>
      <w:r w:rsidRPr="00F841D5">
        <w:rPr>
          <w:rFonts w:ascii="Arial" w:hAnsi="Arial" w:cs="Arial"/>
          <w:iCs/>
          <w:sz w:val="19"/>
          <w:szCs w:val="19"/>
        </w:rPr>
        <w:t xml:space="preserve"> for registration, hotel, parking, and </w:t>
      </w:r>
      <w:r w:rsidR="00707A8B">
        <w:rPr>
          <w:rFonts w:ascii="Arial" w:hAnsi="Arial" w:cs="Arial"/>
          <w:iCs/>
          <w:sz w:val="19"/>
          <w:szCs w:val="19"/>
        </w:rPr>
        <w:t>meals</w:t>
      </w:r>
      <w:r w:rsidR="00707A8B" w:rsidRPr="00F841D5">
        <w:rPr>
          <w:rFonts w:ascii="Arial" w:hAnsi="Arial" w:cs="Arial"/>
          <w:iCs/>
          <w:sz w:val="19"/>
          <w:szCs w:val="19"/>
        </w:rPr>
        <w:t xml:space="preserve"> </w:t>
      </w:r>
      <w:r w:rsidR="00707A8B">
        <w:rPr>
          <w:rFonts w:ascii="Arial" w:hAnsi="Arial" w:cs="Arial"/>
          <w:iCs/>
          <w:sz w:val="19"/>
          <w:szCs w:val="19"/>
        </w:rPr>
        <w:t>as determined prior to event</w:t>
      </w:r>
      <w:r w:rsidR="00707A8B" w:rsidRPr="00AE033A">
        <w:rPr>
          <w:rFonts w:ascii="Arial" w:hAnsi="Arial" w:cs="Arial"/>
          <w:iCs/>
          <w:sz w:val="19"/>
          <w:szCs w:val="19"/>
        </w:rPr>
        <w:t>.</w:t>
      </w:r>
      <w:r w:rsidRPr="00AE033A">
        <w:rPr>
          <w:rFonts w:ascii="Arial" w:hAnsi="Arial" w:cs="Arial"/>
          <w:iCs/>
          <w:sz w:val="19"/>
          <w:szCs w:val="19"/>
        </w:rPr>
        <w:t xml:space="preserve"> The advocacy chair will be one of the voting delegates.</w:t>
      </w:r>
    </w:p>
    <w:p w14:paraId="49F04696" w14:textId="76848F40" w:rsidR="000C7DE2" w:rsidRDefault="000C7DE2" w:rsidP="000C7DE2">
      <w:pPr>
        <w:rPr>
          <w:rFonts w:ascii="Arial" w:hAnsi="Arial" w:cs="Arial"/>
          <w:sz w:val="19"/>
          <w:szCs w:val="19"/>
        </w:rPr>
      </w:pPr>
    </w:p>
    <w:p w14:paraId="56788881" w14:textId="1D70AE93" w:rsidR="000C7DE2" w:rsidRPr="0009654F" w:rsidRDefault="000C7DE2" w:rsidP="007D67B7">
      <w:pPr>
        <w:outlineLvl w:val="0"/>
        <w:rPr>
          <w:rFonts w:ascii="Arial" w:hAnsi="Arial" w:cs="Arial"/>
          <w:b/>
          <w:sz w:val="19"/>
          <w:szCs w:val="19"/>
          <w:u w:val="single"/>
        </w:rPr>
      </w:pPr>
      <w:r w:rsidRPr="0009654F">
        <w:rPr>
          <w:rFonts w:ascii="Arial" w:hAnsi="Arial" w:cs="Arial"/>
          <w:b/>
          <w:sz w:val="19"/>
          <w:szCs w:val="19"/>
          <w:u w:val="single"/>
        </w:rPr>
        <w:lastRenderedPageBreak/>
        <w:t>Miscellaneous</w:t>
      </w:r>
    </w:p>
    <w:p w14:paraId="06E5ED36" w14:textId="06073CBB" w:rsidR="000C7DE2" w:rsidRDefault="00C76FF9" w:rsidP="000C7DE2">
      <w:pPr>
        <w:pStyle w:val="ListParagraph"/>
        <w:numPr>
          <w:ilvl w:val="0"/>
          <w:numId w:val="2"/>
        </w:numPr>
        <w:rPr>
          <w:rFonts w:ascii="Arial" w:hAnsi="Arial" w:cs="Arial"/>
          <w:sz w:val="19"/>
          <w:szCs w:val="19"/>
        </w:rPr>
      </w:pPr>
      <w:r w:rsidRPr="00AE033A">
        <w:rPr>
          <w:rFonts w:ascii="Arial" w:hAnsi="Arial" w:cs="Arial"/>
          <w:sz w:val="19"/>
          <w:szCs w:val="19"/>
        </w:rPr>
        <w:t xml:space="preserve">The President </w:t>
      </w:r>
      <w:r w:rsidR="00707A8B">
        <w:rPr>
          <w:rFonts w:ascii="Arial" w:hAnsi="Arial" w:cs="Arial"/>
          <w:sz w:val="19"/>
          <w:szCs w:val="19"/>
        </w:rPr>
        <w:t xml:space="preserve">and Treasurer </w:t>
      </w:r>
      <w:r w:rsidRPr="00AE033A">
        <w:rPr>
          <w:rFonts w:ascii="Arial" w:hAnsi="Arial" w:cs="Arial"/>
          <w:sz w:val="19"/>
          <w:szCs w:val="19"/>
        </w:rPr>
        <w:t xml:space="preserve">will maintain </w:t>
      </w:r>
      <w:r w:rsidR="0064046C" w:rsidRPr="00AE033A">
        <w:rPr>
          <w:rFonts w:ascii="Arial" w:hAnsi="Arial" w:cs="Arial"/>
          <w:sz w:val="19"/>
          <w:szCs w:val="19"/>
        </w:rPr>
        <w:t>all online login and password information.</w:t>
      </w:r>
    </w:p>
    <w:p w14:paraId="7378909A" w14:textId="24627033" w:rsidR="00A60415" w:rsidRPr="00177D52" w:rsidRDefault="009F7323" w:rsidP="000C7DE2">
      <w:pPr>
        <w:pStyle w:val="ListParagraph"/>
        <w:numPr>
          <w:ilvl w:val="0"/>
          <w:numId w:val="2"/>
        </w:numPr>
        <w:rPr>
          <w:rFonts w:ascii="Arial" w:hAnsi="Arial" w:cs="Arial"/>
          <w:sz w:val="19"/>
          <w:szCs w:val="19"/>
        </w:rPr>
      </w:pPr>
      <w:r>
        <w:rPr>
          <w:rFonts w:ascii="Arial" w:hAnsi="Arial" w:cs="Arial"/>
          <w:sz w:val="19"/>
          <w:szCs w:val="19"/>
        </w:rPr>
        <w:t>This</w:t>
      </w:r>
      <w:r w:rsidR="00906350" w:rsidRPr="00177D52">
        <w:rPr>
          <w:rFonts w:ascii="Arial" w:hAnsi="Arial" w:cs="Arial"/>
          <w:sz w:val="19"/>
          <w:szCs w:val="19"/>
        </w:rPr>
        <w:t xml:space="preserve"> PTSA sh</w:t>
      </w:r>
      <w:r w:rsidR="00E61B91" w:rsidRPr="00177D52">
        <w:rPr>
          <w:rFonts w:ascii="Arial" w:hAnsi="Arial" w:cs="Arial"/>
          <w:sz w:val="19"/>
          <w:szCs w:val="19"/>
        </w:rPr>
        <w:t>a</w:t>
      </w:r>
      <w:r w:rsidR="00906350" w:rsidRPr="00177D52">
        <w:rPr>
          <w:rFonts w:ascii="Arial" w:hAnsi="Arial" w:cs="Arial"/>
          <w:sz w:val="19"/>
          <w:szCs w:val="19"/>
        </w:rPr>
        <w:t xml:space="preserve">ll maintain a social media policy. The policy shall reside with the Secretary. Members of </w:t>
      </w:r>
      <w:r>
        <w:rPr>
          <w:rFonts w:ascii="Arial" w:hAnsi="Arial" w:cs="Arial"/>
          <w:sz w:val="19"/>
          <w:szCs w:val="19"/>
        </w:rPr>
        <w:t>this</w:t>
      </w:r>
      <w:r w:rsidR="00906350" w:rsidRPr="00177D52">
        <w:rPr>
          <w:rFonts w:ascii="Arial" w:hAnsi="Arial" w:cs="Arial"/>
          <w:sz w:val="19"/>
          <w:szCs w:val="19"/>
        </w:rPr>
        <w:t xml:space="preserve"> PTSA shall not use any social media platform to bully, insult, embarrass, harass, target, or post threats of physical or verbal abuse toward any individual, including school board officials, school administrators, teachers, PTA members, volunteers, or other individuals associated with Everett School District.</w:t>
      </w:r>
    </w:p>
    <w:sectPr w:rsidR="00A60415" w:rsidRPr="00177D52" w:rsidSect="009C4C6D">
      <w:footerReference w:type="default" r:id="rId9"/>
      <w:pgSz w:w="12240" w:h="15840" w:code="1"/>
      <w:pgMar w:top="504"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B4D7" w14:textId="77777777" w:rsidR="00704115" w:rsidRDefault="00704115" w:rsidP="00B5366B">
      <w:r>
        <w:separator/>
      </w:r>
    </w:p>
  </w:endnote>
  <w:endnote w:type="continuationSeparator" w:id="0">
    <w:p w14:paraId="5ED40173" w14:textId="77777777" w:rsidR="00704115" w:rsidRDefault="00704115" w:rsidP="00B5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F687" w14:textId="50FB818B" w:rsidR="00B5366B" w:rsidRPr="00E17AB3" w:rsidRDefault="00B5366B">
    <w:pPr>
      <w:pStyle w:val="Footer"/>
      <w:rPr>
        <w:rFonts w:ascii="Arial" w:hAnsi="Arial" w:cs="Arial"/>
        <w:color w:val="FF0000"/>
        <w:sz w:val="20"/>
        <w:szCs w:val="20"/>
      </w:rPr>
    </w:pPr>
    <w:r w:rsidRPr="00B5366B">
      <w:rPr>
        <w:rFonts w:ascii="Arial" w:hAnsi="Arial" w:cs="Arial"/>
        <w:sz w:val="20"/>
        <w:szCs w:val="20"/>
      </w:rPr>
      <w:t xml:space="preserve">Standing Rules – </w:t>
    </w:r>
    <w:r w:rsidR="0057549F" w:rsidRPr="00BE2869">
      <w:rPr>
        <w:rFonts w:ascii="Arial" w:hAnsi="Arial" w:cs="Arial"/>
        <w:b/>
        <w:sz w:val="20"/>
        <w:szCs w:val="20"/>
      </w:rPr>
      <w:t xml:space="preserve">Revised August </w:t>
    </w:r>
    <w:r w:rsidR="00981F56">
      <w:rPr>
        <w:rFonts w:ascii="Arial" w:hAnsi="Arial" w:cs="Arial"/>
        <w:b/>
        <w:sz w:val="20"/>
        <w:szCs w:val="20"/>
      </w:rPr>
      <w:t>2</w:t>
    </w:r>
    <w:r w:rsidR="000538EA">
      <w:rPr>
        <w:rFonts w:ascii="Arial" w:hAnsi="Arial" w:cs="Arial"/>
        <w:b/>
        <w:sz w:val="20"/>
        <w:szCs w:val="20"/>
      </w:rPr>
      <w:t>8</w:t>
    </w:r>
    <w:r w:rsidR="00E91605">
      <w:rPr>
        <w:rFonts w:ascii="Arial" w:hAnsi="Arial" w:cs="Arial"/>
        <w:b/>
        <w:strike/>
        <w:sz w:val="20"/>
        <w:szCs w:val="20"/>
      </w:rPr>
      <w:t xml:space="preserve">, </w:t>
    </w:r>
    <w:proofErr w:type="gramStart"/>
    <w:r w:rsidR="00E91605">
      <w:rPr>
        <w:rFonts w:ascii="Arial" w:hAnsi="Arial" w:cs="Arial"/>
        <w:b/>
        <w:strike/>
        <w:sz w:val="20"/>
        <w:szCs w:val="20"/>
      </w:rPr>
      <w:t>2023</w:t>
    </w:r>
    <w:proofErr w:type="gramEnd"/>
    <w:r w:rsidR="00E91605" w:rsidRPr="00660120">
      <w:rPr>
        <w:rFonts w:ascii="Arial" w:hAnsi="Arial" w:cs="Arial"/>
        <w:b/>
        <w:color w:val="FF0000"/>
        <w:sz w:val="20"/>
        <w:szCs w:val="20"/>
      </w:rPr>
      <w:t xml:space="preserve"> </w:t>
    </w:r>
    <w:r w:rsidR="00BE2869" w:rsidRPr="00660120">
      <w:rPr>
        <w:rFonts w:ascii="Arial" w:hAnsi="Arial" w:cs="Arial"/>
        <w:b/>
        <w:color w:val="FF0000"/>
        <w:sz w:val="20"/>
        <w:szCs w:val="20"/>
      </w:rPr>
      <w:t>|</w:t>
    </w:r>
    <w:r w:rsidR="00BE2869">
      <w:rPr>
        <w:rFonts w:ascii="Arial" w:hAnsi="Arial" w:cs="Arial"/>
        <w:b/>
        <w:sz w:val="20"/>
        <w:szCs w:val="20"/>
      </w:rPr>
      <w:t xml:space="preserve">   Appro</w:t>
    </w:r>
    <w:r w:rsidR="009E1E2F">
      <w:rPr>
        <w:rFonts w:ascii="Arial" w:hAnsi="Arial" w:cs="Arial"/>
        <w:b/>
        <w:sz w:val="20"/>
        <w:szCs w:val="20"/>
      </w:rPr>
      <w:t>ved</w:t>
    </w:r>
    <w:r w:rsidR="006645AB">
      <w:rPr>
        <w:rFonts w:ascii="Arial" w:hAnsi="Arial" w:cs="Arial"/>
        <w:b/>
        <w:sz w:val="20"/>
        <w:szCs w:val="20"/>
      </w:rPr>
      <w:t xml:space="preserve"> by membership</w:t>
    </w:r>
    <w:r w:rsidR="00E824CD">
      <w:rPr>
        <w:rFonts w:ascii="Arial" w:hAnsi="Arial" w:cs="Arial"/>
        <w:b/>
        <w:sz w:val="20"/>
        <w:szCs w:val="20"/>
      </w:rPr>
      <w:t xml:space="preserve"> </w:t>
    </w:r>
    <w:r w:rsidR="00E824CD" w:rsidRPr="00E91605">
      <w:rPr>
        <w:rFonts w:ascii="Arial" w:hAnsi="Arial" w:cs="Arial"/>
        <w:b/>
        <w:color w:val="000000" w:themeColor="text1"/>
        <w:sz w:val="20"/>
        <w:szCs w:val="20"/>
      </w:rPr>
      <w:t>September</w:t>
    </w:r>
    <w:r w:rsidR="00E824CD" w:rsidRPr="00E91605">
      <w:rPr>
        <w:rFonts w:ascii="Arial" w:hAnsi="Arial" w:cs="Arial"/>
        <w:b/>
        <w:strike/>
        <w:color w:val="000000" w:themeColor="text1"/>
        <w:sz w:val="20"/>
        <w:szCs w:val="20"/>
      </w:rPr>
      <w:t xml:space="preserve"> </w:t>
    </w:r>
    <w:r w:rsidR="00E17AB3" w:rsidRPr="00E91605">
      <w:rPr>
        <w:rFonts w:ascii="Arial" w:hAnsi="Arial" w:cs="Arial"/>
        <w:b/>
        <w:color w:val="000000" w:themeColor="text1"/>
        <w:sz w:val="20"/>
        <w:szCs w:val="20"/>
      </w:rPr>
      <w:t>13,2023</w:t>
    </w:r>
  </w:p>
  <w:p w14:paraId="7E097FC4" w14:textId="77777777" w:rsidR="00B5366B" w:rsidRDefault="00B53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B3BD" w14:textId="77777777" w:rsidR="00704115" w:rsidRDefault="00704115" w:rsidP="00B5366B">
      <w:r>
        <w:separator/>
      </w:r>
    </w:p>
  </w:footnote>
  <w:footnote w:type="continuationSeparator" w:id="0">
    <w:p w14:paraId="133EDE15" w14:textId="77777777" w:rsidR="00704115" w:rsidRDefault="00704115" w:rsidP="00B5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F43"/>
    <w:multiLevelType w:val="hybridMultilevel"/>
    <w:tmpl w:val="76A4E31A"/>
    <w:lvl w:ilvl="0" w:tplc="7818A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5667D"/>
    <w:multiLevelType w:val="hybridMultilevel"/>
    <w:tmpl w:val="8C8E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E32BC8"/>
    <w:multiLevelType w:val="hybridMultilevel"/>
    <w:tmpl w:val="ADA4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D2848"/>
    <w:multiLevelType w:val="hybridMultilevel"/>
    <w:tmpl w:val="F62EEBB4"/>
    <w:lvl w:ilvl="0" w:tplc="F1EA1DD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E2DBA"/>
    <w:multiLevelType w:val="hybridMultilevel"/>
    <w:tmpl w:val="F438AA9A"/>
    <w:lvl w:ilvl="0" w:tplc="7818A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20240"/>
    <w:multiLevelType w:val="hybridMultilevel"/>
    <w:tmpl w:val="EAC090A6"/>
    <w:lvl w:ilvl="0" w:tplc="CA3612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C754B"/>
    <w:multiLevelType w:val="hybridMultilevel"/>
    <w:tmpl w:val="FF10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3126B"/>
    <w:multiLevelType w:val="hybridMultilevel"/>
    <w:tmpl w:val="72B86B6A"/>
    <w:lvl w:ilvl="0" w:tplc="7818A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C6674"/>
    <w:multiLevelType w:val="hybridMultilevel"/>
    <w:tmpl w:val="7E82B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C06EFC"/>
    <w:multiLevelType w:val="hybridMultilevel"/>
    <w:tmpl w:val="07CEC570"/>
    <w:lvl w:ilvl="0" w:tplc="EAC650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F82107"/>
    <w:multiLevelType w:val="hybridMultilevel"/>
    <w:tmpl w:val="922C337C"/>
    <w:lvl w:ilvl="0" w:tplc="82F0C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76CCA"/>
    <w:multiLevelType w:val="hybridMultilevel"/>
    <w:tmpl w:val="218A2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A6187"/>
    <w:multiLevelType w:val="hybridMultilevel"/>
    <w:tmpl w:val="40183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C76BE2"/>
    <w:multiLevelType w:val="hybridMultilevel"/>
    <w:tmpl w:val="0D94316A"/>
    <w:lvl w:ilvl="0" w:tplc="7818A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515EC"/>
    <w:multiLevelType w:val="hybridMultilevel"/>
    <w:tmpl w:val="83F26B68"/>
    <w:lvl w:ilvl="0" w:tplc="7818A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716BB"/>
    <w:multiLevelType w:val="hybridMultilevel"/>
    <w:tmpl w:val="5272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C40B2"/>
    <w:multiLevelType w:val="hybridMultilevel"/>
    <w:tmpl w:val="4186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8043D"/>
    <w:multiLevelType w:val="hybridMultilevel"/>
    <w:tmpl w:val="B0F07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DE0829"/>
    <w:multiLevelType w:val="hybridMultilevel"/>
    <w:tmpl w:val="7F0EA4A0"/>
    <w:lvl w:ilvl="0" w:tplc="7818A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D7B89"/>
    <w:multiLevelType w:val="multilevel"/>
    <w:tmpl w:val="3080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4227653">
    <w:abstractNumId w:val="15"/>
  </w:num>
  <w:num w:numId="2" w16cid:durableId="1879391918">
    <w:abstractNumId w:val="3"/>
  </w:num>
  <w:num w:numId="3" w16cid:durableId="705763810">
    <w:abstractNumId w:val="6"/>
  </w:num>
  <w:num w:numId="4" w16cid:durableId="2086759957">
    <w:abstractNumId w:val="4"/>
  </w:num>
  <w:num w:numId="5" w16cid:durableId="1571041378">
    <w:abstractNumId w:val="14"/>
  </w:num>
  <w:num w:numId="6" w16cid:durableId="591089959">
    <w:abstractNumId w:val="7"/>
  </w:num>
  <w:num w:numId="7" w16cid:durableId="233591515">
    <w:abstractNumId w:val="16"/>
  </w:num>
  <w:num w:numId="8" w16cid:durableId="138152595">
    <w:abstractNumId w:val="13"/>
  </w:num>
  <w:num w:numId="9" w16cid:durableId="1474634659">
    <w:abstractNumId w:val="0"/>
  </w:num>
  <w:num w:numId="10" w16cid:durableId="64257988">
    <w:abstractNumId w:val="18"/>
  </w:num>
  <w:num w:numId="11" w16cid:durableId="467087805">
    <w:abstractNumId w:val="2"/>
  </w:num>
  <w:num w:numId="12" w16cid:durableId="868178062">
    <w:abstractNumId w:val="17"/>
  </w:num>
  <w:num w:numId="13" w16cid:durableId="567889042">
    <w:abstractNumId w:val="8"/>
  </w:num>
  <w:num w:numId="14" w16cid:durableId="385878154">
    <w:abstractNumId w:val="12"/>
  </w:num>
  <w:num w:numId="15" w16cid:durableId="145559347">
    <w:abstractNumId w:val="1"/>
  </w:num>
  <w:num w:numId="16" w16cid:durableId="1125464136">
    <w:abstractNumId w:val="11"/>
  </w:num>
  <w:num w:numId="17" w16cid:durableId="729427929">
    <w:abstractNumId w:val="10"/>
  </w:num>
  <w:num w:numId="18" w16cid:durableId="1566720026">
    <w:abstractNumId w:val="5"/>
  </w:num>
  <w:num w:numId="19" w16cid:durableId="1736590853">
    <w:abstractNumId w:val="9"/>
  </w:num>
  <w:num w:numId="20" w16cid:durableId="11510934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6A"/>
    <w:rsid w:val="00001CE6"/>
    <w:rsid w:val="0004554B"/>
    <w:rsid w:val="00050BF3"/>
    <w:rsid w:val="000538EA"/>
    <w:rsid w:val="0009654F"/>
    <w:rsid w:val="000B1271"/>
    <w:rsid w:val="000C22B0"/>
    <w:rsid w:val="000C26B3"/>
    <w:rsid w:val="000C5BE9"/>
    <w:rsid w:val="000C5D9E"/>
    <w:rsid w:val="000C7DE2"/>
    <w:rsid w:val="000C7E4F"/>
    <w:rsid w:val="000D5179"/>
    <w:rsid w:val="000F0636"/>
    <w:rsid w:val="000F4E4F"/>
    <w:rsid w:val="000F77A8"/>
    <w:rsid w:val="00106CAB"/>
    <w:rsid w:val="00133978"/>
    <w:rsid w:val="00137F47"/>
    <w:rsid w:val="001418EC"/>
    <w:rsid w:val="00146AB3"/>
    <w:rsid w:val="00157C4C"/>
    <w:rsid w:val="00177D52"/>
    <w:rsid w:val="001C57DC"/>
    <w:rsid w:val="002108DB"/>
    <w:rsid w:val="00241BCD"/>
    <w:rsid w:val="00272EAD"/>
    <w:rsid w:val="00275EB1"/>
    <w:rsid w:val="00290FD0"/>
    <w:rsid w:val="00297AC8"/>
    <w:rsid w:val="002D3F0A"/>
    <w:rsid w:val="002D59AC"/>
    <w:rsid w:val="002F150E"/>
    <w:rsid w:val="002F78FD"/>
    <w:rsid w:val="003110F7"/>
    <w:rsid w:val="0036141C"/>
    <w:rsid w:val="0036459F"/>
    <w:rsid w:val="00365B7D"/>
    <w:rsid w:val="00371C72"/>
    <w:rsid w:val="00372424"/>
    <w:rsid w:val="003A5FEC"/>
    <w:rsid w:val="003B296A"/>
    <w:rsid w:val="003C6B0F"/>
    <w:rsid w:val="003E21F7"/>
    <w:rsid w:val="003F05EA"/>
    <w:rsid w:val="003F2183"/>
    <w:rsid w:val="003F44F7"/>
    <w:rsid w:val="0043100E"/>
    <w:rsid w:val="00460183"/>
    <w:rsid w:val="00467E04"/>
    <w:rsid w:val="004A23DA"/>
    <w:rsid w:val="004A4135"/>
    <w:rsid w:val="004C3184"/>
    <w:rsid w:val="004D2E6A"/>
    <w:rsid w:val="004D6F83"/>
    <w:rsid w:val="005009CC"/>
    <w:rsid w:val="00501B50"/>
    <w:rsid w:val="005042A5"/>
    <w:rsid w:val="00525892"/>
    <w:rsid w:val="0057549F"/>
    <w:rsid w:val="005828BC"/>
    <w:rsid w:val="00590C75"/>
    <w:rsid w:val="00595474"/>
    <w:rsid w:val="005A6ACB"/>
    <w:rsid w:val="005F3B3B"/>
    <w:rsid w:val="00606CC9"/>
    <w:rsid w:val="006213F9"/>
    <w:rsid w:val="006322EE"/>
    <w:rsid w:val="0064046C"/>
    <w:rsid w:val="00660120"/>
    <w:rsid w:val="006645AB"/>
    <w:rsid w:val="00670339"/>
    <w:rsid w:val="00697097"/>
    <w:rsid w:val="006B3A1C"/>
    <w:rsid w:val="006B4B65"/>
    <w:rsid w:val="006C55A0"/>
    <w:rsid w:val="006F2D25"/>
    <w:rsid w:val="00704115"/>
    <w:rsid w:val="00706190"/>
    <w:rsid w:val="00707A8B"/>
    <w:rsid w:val="00725FB1"/>
    <w:rsid w:val="007357A5"/>
    <w:rsid w:val="00752887"/>
    <w:rsid w:val="00761D8F"/>
    <w:rsid w:val="00775E3D"/>
    <w:rsid w:val="007870B3"/>
    <w:rsid w:val="007C1D4D"/>
    <w:rsid w:val="007C539A"/>
    <w:rsid w:val="007D67B7"/>
    <w:rsid w:val="007E3ECC"/>
    <w:rsid w:val="007F5A0C"/>
    <w:rsid w:val="008020C0"/>
    <w:rsid w:val="00802B42"/>
    <w:rsid w:val="00817CDE"/>
    <w:rsid w:val="0086612B"/>
    <w:rsid w:val="0088621A"/>
    <w:rsid w:val="008B2135"/>
    <w:rsid w:val="008C1E7F"/>
    <w:rsid w:val="008C3C64"/>
    <w:rsid w:val="008E21D3"/>
    <w:rsid w:val="008E4734"/>
    <w:rsid w:val="008F1D88"/>
    <w:rsid w:val="00901AE0"/>
    <w:rsid w:val="00905E99"/>
    <w:rsid w:val="00906350"/>
    <w:rsid w:val="00914B33"/>
    <w:rsid w:val="00920416"/>
    <w:rsid w:val="0094644A"/>
    <w:rsid w:val="00976EF4"/>
    <w:rsid w:val="00981F56"/>
    <w:rsid w:val="009827DB"/>
    <w:rsid w:val="009A4CF6"/>
    <w:rsid w:val="009C4C6D"/>
    <w:rsid w:val="009C53F9"/>
    <w:rsid w:val="009E1E2F"/>
    <w:rsid w:val="009F7323"/>
    <w:rsid w:val="00A20384"/>
    <w:rsid w:val="00A21503"/>
    <w:rsid w:val="00A21EC3"/>
    <w:rsid w:val="00A60415"/>
    <w:rsid w:val="00A756EA"/>
    <w:rsid w:val="00A92521"/>
    <w:rsid w:val="00AB7FF8"/>
    <w:rsid w:val="00AC1944"/>
    <w:rsid w:val="00AE033A"/>
    <w:rsid w:val="00AF55D0"/>
    <w:rsid w:val="00B422DA"/>
    <w:rsid w:val="00B435C5"/>
    <w:rsid w:val="00B5366B"/>
    <w:rsid w:val="00B57F4B"/>
    <w:rsid w:val="00B7399A"/>
    <w:rsid w:val="00B750B2"/>
    <w:rsid w:val="00BA35F2"/>
    <w:rsid w:val="00BB0A9E"/>
    <w:rsid w:val="00BE2869"/>
    <w:rsid w:val="00BE2972"/>
    <w:rsid w:val="00BE6343"/>
    <w:rsid w:val="00C0096E"/>
    <w:rsid w:val="00C16522"/>
    <w:rsid w:val="00C368C6"/>
    <w:rsid w:val="00C76FF9"/>
    <w:rsid w:val="00CD08D2"/>
    <w:rsid w:val="00D134B4"/>
    <w:rsid w:val="00D254AA"/>
    <w:rsid w:val="00D32B6D"/>
    <w:rsid w:val="00D40C0B"/>
    <w:rsid w:val="00D42C68"/>
    <w:rsid w:val="00D448E0"/>
    <w:rsid w:val="00D93DE7"/>
    <w:rsid w:val="00DA44D9"/>
    <w:rsid w:val="00DB567B"/>
    <w:rsid w:val="00DF6274"/>
    <w:rsid w:val="00E17AB3"/>
    <w:rsid w:val="00E17DA5"/>
    <w:rsid w:val="00E22670"/>
    <w:rsid w:val="00E27300"/>
    <w:rsid w:val="00E42F06"/>
    <w:rsid w:val="00E61B91"/>
    <w:rsid w:val="00E72C9E"/>
    <w:rsid w:val="00E824CD"/>
    <w:rsid w:val="00E90306"/>
    <w:rsid w:val="00E91605"/>
    <w:rsid w:val="00E967DA"/>
    <w:rsid w:val="00EE4D6A"/>
    <w:rsid w:val="00EF356C"/>
    <w:rsid w:val="00EF7384"/>
    <w:rsid w:val="00F16BBA"/>
    <w:rsid w:val="00F23344"/>
    <w:rsid w:val="00F7361C"/>
    <w:rsid w:val="00F841D5"/>
    <w:rsid w:val="00FC5C87"/>
    <w:rsid w:val="00FD09E6"/>
    <w:rsid w:val="00FE4F7F"/>
    <w:rsid w:val="00FF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18E9B"/>
  <w15:chartTrackingRefBased/>
  <w15:docId w15:val="{B5E2E459-7CC1-4AC8-A85D-8BE45305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D6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D6A"/>
    <w:pPr>
      <w:ind w:left="720"/>
      <w:contextualSpacing/>
    </w:pPr>
  </w:style>
  <w:style w:type="paragraph" w:styleId="Header">
    <w:name w:val="header"/>
    <w:basedOn w:val="Normal"/>
    <w:link w:val="HeaderChar"/>
    <w:uiPriority w:val="99"/>
    <w:unhideWhenUsed/>
    <w:rsid w:val="00B5366B"/>
    <w:pPr>
      <w:tabs>
        <w:tab w:val="center" w:pos="4680"/>
        <w:tab w:val="right" w:pos="9360"/>
      </w:tabs>
    </w:pPr>
  </w:style>
  <w:style w:type="character" w:customStyle="1" w:styleId="HeaderChar">
    <w:name w:val="Header Char"/>
    <w:link w:val="Header"/>
    <w:uiPriority w:val="99"/>
    <w:rsid w:val="00B5366B"/>
    <w:rPr>
      <w:rFonts w:ascii="Times New Roman" w:hAnsi="Times New Roman"/>
      <w:sz w:val="24"/>
      <w:szCs w:val="24"/>
    </w:rPr>
  </w:style>
  <w:style w:type="paragraph" w:styleId="Footer">
    <w:name w:val="footer"/>
    <w:basedOn w:val="Normal"/>
    <w:link w:val="FooterChar"/>
    <w:uiPriority w:val="99"/>
    <w:unhideWhenUsed/>
    <w:rsid w:val="00B5366B"/>
    <w:pPr>
      <w:tabs>
        <w:tab w:val="center" w:pos="4680"/>
        <w:tab w:val="right" w:pos="9360"/>
      </w:tabs>
    </w:pPr>
  </w:style>
  <w:style w:type="character" w:customStyle="1" w:styleId="FooterChar">
    <w:name w:val="Footer Char"/>
    <w:link w:val="Footer"/>
    <w:uiPriority w:val="99"/>
    <w:rsid w:val="00B5366B"/>
    <w:rPr>
      <w:rFonts w:ascii="Times New Roman" w:hAnsi="Times New Roman"/>
      <w:sz w:val="24"/>
      <w:szCs w:val="24"/>
    </w:rPr>
  </w:style>
  <w:style w:type="paragraph" w:styleId="BalloonText">
    <w:name w:val="Balloon Text"/>
    <w:basedOn w:val="Normal"/>
    <w:link w:val="BalloonTextChar"/>
    <w:uiPriority w:val="99"/>
    <w:semiHidden/>
    <w:unhideWhenUsed/>
    <w:rsid w:val="00707A8B"/>
    <w:rPr>
      <w:sz w:val="18"/>
      <w:szCs w:val="18"/>
    </w:rPr>
  </w:style>
  <w:style w:type="character" w:customStyle="1" w:styleId="BalloonTextChar">
    <w:name w:val="Balloon Text Char"/>
    <w:basedOn w:val="DefaultParagraphFont"/>
    <w:link w:val="BalloonText"/>
    <w:uiPriority w:val="99"/>
    <w:semiHidden/>
    <w:rsid w:val="00707A8B"/>
    <w:rPr>
      <w:rFonts w:ascii="Times New Roman" w:hAnsi="Times New Roman"/>
      <w:sz w:val="18"/>
      <w:szCs w:val="18"/>
    </w:rPr>
  </w:style>
  <w:style w:type="paragraph" w:styleId="Revision">
    <w:name w:val="Revision"/>
    <w:hidden/>
    <w:uiPriority w:val="99"/>
    <w:semiHidden/>
    <w:rsid w:val="007D67B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5529">
      <w:bodyDiv w:val="1"/>
      <w:marLeft w:val="0"/>
      <w:marRight w:val="0"/>
      <w:marTop w:val="0"/>
      <w:marBottom w:val="0"/>
      <w:divBdr>
        <w:top w:val="none" w:sz="0" w:space="0" w:color="auto"/>
        <w:left w:val="none" w:sz="0" w:space="0" w:color="auto"/>
        <w:bottom w:val="none" w:sz="0" w:space="0" w:color="auto"/>
        <w:right w:val="none" w:sz="0" w:space="0" w:color="auto"/>
      </w:divBdr>
    </w:div>
    <w:div w:id="1527986077">
      <w:bodyDiv w:val="1"/>
      <w:marLeft w:val="0"/>
      <w:marRight w:val="0"/>
      <w:marTop w:val="0"/>
      <w:marBottom w:val="0"/>
      <w:divBdr>
        <w:top w:val="none" w:sz="0" w:space="0" w:color="auto"/>
        <w:left w:val="none" w:sz="0" w:space="0" w:color="auto"/>
        <w:bottom w:val="none" w:sz="0" w:space="0" w:color="auto"/>
        <w:right w:val="none" w:sz="0" w:space="0" w:color="auto"/>
      </w:divBdr>
    </w:div>
    <w:div w:id="16547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BF682-0C59-234E-A4DD-603E63F9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Nims</dc:creator>
  <cp:keywords/>
  <cp:lastModifiedBy>Nicole McKnight</cp:lastModifiedBy>
  <cp:revision>7</cp:revision>
  <cp:lastPrinted>2021-02-16T23:36:00Z</cp:lastPrinted>
  <dcterms:created xsi:type="dcterms:W3CDTF">2023-08-24T17:52:00Z</dcterms:created>
  <dcterms:modified xsi:type="dcterms:W3CDTF">2023-09-21T00:36:00Z</dcterms:modified>
</cp:coreProperties>
</file>